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A77E1" w14:textId="77777777" w:rsidR="005368BC" w:rsidRPr="00F61F1F" w:rsidRDefault="005368BC" w:rsidP="005579DA">
      <w:pPr>
        <w:pStyle w:val="Heading2"/>
        <w:numPr>
          <w:ilvl w:val="0"/>
          <w:numId w:val="0"/>
        </w:numPr>
        <w:ind w:left="576" w:hanging="576"/>
        <w:rPr>
          <w:lang w:val="ro-RO"/>
        </w:rPr>
      </w:pPr>
      <w:bookmarkStart w:id="0" w:name="_Toc526839008"/>
      <w:r w:rsidRPr="00F61F1F">
        <w:rPr>
          <w:lang w:val="ro-RO"/>
        </w:rPr>
        <w:t>Pilon I – INOVARE PENTRU SĂNĂTATE ŞI BUNĂSTARE</w:t>
      </w:r>
      <w:bookmarkEnd w:id="0"/>
    </w:p>
    <w:p w14:paraId="7B285D28" w14:textId="77777777" w:rsidR="005368BC" w:rsidRPr="006739EF" w:rsidRDefault="005368BC" w:rsidP="005368BC">
      <w:pPr>
        <w:spacing w:before="120" w:after="120" w:line="240" w:lineRule="auto"/>
        <w:jc w:val="both"/>
        <w:rPr>
          <w:rFonts w:ascii="Verdana" w:hAnsi="Verdana"/>
          <w:b/>
          <w:sz w:val="20"/>
          <w:szCs w:val="20"/>
          <w:lang w:val="ro-RO"/>
        </w:rPr>
      </w:pPr>
      <w:r w:rsidRPr="006739EF">
        <w:rPr>
          <w:rFonts w:ascii="Verdana" w:hAnsi="Verdana"/>
          <w:b/>
          <w:sz w:val="20"/>
          <w:szCs w:val="20"/>
          <w:lang w:val="ro-RO"/>
        </w:rPr>
        <w:t>Priorităţi:</w:t>
      </w:r>
    </w:p>
    <w:p w14:paraId="568AD2F9" w14:textId="77777777" w:rsidR="005368BC" w:rsidRPr="006739EF" w:rsidRDefault="005368BC" w:rsidP="005368BC">
      <w:pPr>
        <w:spacing w:before="120" w:after="120" w:line="240" w:lineRule="auto"/>
        <w:jc w:val="both"/>
        <w:rPr>
          <w:rFonts w:ascii="Verdana" w:hAnsi="Verdana"/>
          <w:sz w:val="20"/>
          <w:szCs w:val="20"/>
          <w:lang w:val="ro-RO"/>
        </w:rPr>
      </w:pPr>
      <w:r w:rsidRPr="006739EF">
        <w:rPr>
          <w:rFonts w:ascii="Verdana" w:hAnsi="Verdana"/>
          <w:sz w:val="20"/>
          <w:szCs w:val="20"/>
          <w:lang w:val="ro-RO"/>
        </w:rPr>
        <w:t>I.1 Domeniul AGROALIMENTAR</w:t>
      </w:r>
    </w:p>
    <w:p w14:paraId="26CC75A6" w14:textId="77777777" w:rsidR="005368BC" w:rsidRPr="006739EF" w:rsidRDefault="005368BC" w:rsidP="005368BC">
      <w:pPr>
        <w:spacing w:before="120" w:after="120" w:line="240" w:lineRule="auto"/>
        <w:jc w:val="both"/>
        <w:rPr>
          <w:rFonts w:ascii="Verdana" w:hAnsi="Verdana"/>
          <w:sz w:val="20"/>
          <w:szCs w:val="20"/>
          <w:lang w:val="ro-RO"/>
        </w:rPr>
      </w:pPr>
      <w:r w:rsidRPr="006739EF">
        <w:rPr>
          <w:rFonts w:ascii="Verdana" w:hAnsi="Verdana"/>
          <w:sz w:val="20"/>
          <w:szCs w:val="20"/>
          <w:lang w:val="ro-RO"/>
        </w:rPr>
        <w:t>I.2 Domeniul COSMETICE ŞI SUPLIMENTE ALIMENTARE</w:t>
      </w:r>
    </w:p>
    <w:p w14:paraId="0CCA16F5" w14:textId="77777777" w:rsidR="005368BC" w:rsidRPr="006739EF" w:rsidRDefault="005368BC" w:rsidP="005368BC">
      <w:pPr>
        <w:spacing w:before="120" w:after="120" w:line="240" w:lineRule="auto"/>
        <w:jc w:val="both"/>
        <w:rPr>
          <w:rFonts w:ascii="Verdana" w:hAnsi="Verdana"/>
          <w:sz w:val="20"/>
          <w:szCs w:val="20"/>
          <w:lang w:val="ro-RO"/>
        </w:rPr>
      </w:pPr>
      <w:r w:rsidRPr="006739EF">
        <w:rPr>
          <w:rFonts w:ascii="Verdana" w:hAnsi="Verdana"/>
          <w:sz w:val="20"/>
          <w:szCs w:val="20"/>
          <w:lang w:val="ro-RO"/>
        </w:rPr>
        <w:t>I.3 Domeniul SĂNĂTATE</w:t>
      </w:r>
    </w:p>
    <w:p w14:paraId="4C18683E" w14:textId="77777777" w:rsidR="005368BC" w:rsidRPr="006739EF" w:rsidRDefault="005368BC" w:rsidP="005368BC">
      <w:pPr>
        <w:spacing w:before="120" w:after="120" w:line="240" w:lineRule="auto"/>
        <w:jc w:val="both"/>
        <w:rPr>
          <w:rFonts w:ascii="Verdana" w:hAnsi="Verdana"/>
          <w:sz w:val="20"/>
          <w:szCs w:val="20"/>
          <w:lang w:val="ro-RO"/>
        </w:rPr>
      </w:pPr>
    </w:p>
    <w:p w14:paraId="3FDF6A94" w14:textId="77777777" w:rsidR="005368BC" w:rsidRPr="006739EF" w:rsidRDefault="005368BC" w:rsidP="005579DA">
      <w:pPr>
        <w:pStyle w:val="Heading3"/>
        <w:numPr>
          <w:ilvl w:val="0"/>
          <w:numId w:val="0"/>
        </w:numPr>
        <w:ind w:left="720" w:hanging="720"/>
        <w:rPr>
          <w:i/>
          <w:szCs w:val="24"/>
          <w:lang w:val="ro-RO"/>
        </w:rPr>
      </w:pPr>
      <w:bookmarkStart w:id="1" w:name="_Toc526839009"/>
      <w:r w:rsidRPr="006739EF">
        <w:rPr>
          <w:szCs w:val="24"/>
          <w:lang w:val="ro-RO"/>
        </w:rPr>
        <w:t>Prioritatea I.1. – AGROALIMENTAR</w:t>
      </w:r>
      <w:bookmarkEnd w:id="1"/>
    </w:p>
    <w:p w14:paraId="70F67833" w14:textId="77777777" w:rsidR="005368BC" w:rsidRPr="006739EF" w:rsidRDefault="005368BC" w:rsidP="005368BC">
      <w:pPr>
        <w:spacing w:before="120" w:after="120" w:line="240" w:lineRule="auto"/>
        <w:rPr>
          <w:rFonts w:ascii="Verdana" w:hAnsi="Verdana"/>
          <w:b/>
          <w:sz w:val="20"/>
          <w:szCs w:val="20"/>
          <w:lang w:val="ro-RO"/>
        </w:rPr>
      </w:pPr>
    </w:p>
    <w:p w14:paraId="3A6E4113" w14:textId="77777777" w:rsidR="005368BC" w:rsidRPr="006739EF" w:rsidRDefault="005368BC" w:rsidP="005368BC">
      <w:pPr>
        <w:shd w:val="clear" w:color="auto" w:fill="EEECE1" w:themeFill="background2"/>
        <w:spacing w:before="120" w:after="120" w:line="240" w:lineRule="auto"/>
        <w:rPr>
          <w:rFonts w:ascii="Verdana" w:hAnsi="Verdana"/>
          <w:b/>
          <w:sz w:val="20"/>
          <w:szCs w:val="20"/>
          <w:lang w:val="ro-RO"/>
        </w:rPr>
      </w:pPr>
      <w:r w:rsidRPr="006739EF">
        <w:rPr>
          <w:rFonts w:ascii="Verdana" w:hAnsi="Verdana"/>
          <w:b/>
          <w:sz w:val="20"/>
          <w:szCs w:val="20"/>
          <w:lang w:val="ro-RO"/>
        </w:rPr>
        <w:t>Nişe de specializare</w:t>
      </w:r>
    </w:p>
    <w:p w14:paraId="32C35C2E" w14:textId="77777777" w:rsidR="005368BC" w:rsidRPr="006739EF" w:rsidRDefault="005368BC" w:rsidP="003275A9">
      <w:pPr>
        <w:pStyle w:val="ListParagraph"/>
        <w:numPr>
          <w:ilvl w:val="0"/>
          <w:numId w:val="37"/>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Producţia de alimente sigure, sănătoase, accesibile şi optimizate nutriţional bazate pe soiuri şi rase autohtone, respectiv pe tradiţii culinare şi pe aplicarea agriculturii de înaltă valoare naturală, a agriculturii de precizie și a agriculturii sustenabile, precum şi pe noi metode de genetică veterinară şi agricolă.</w:t>
      </w:r>
    </w:p>
    <w:p w14:paraId="0BB4283B" w14:textId="77777777" w:rsidR="005368BC" w:rsidRPr="006739EF" w:rsidRDefault="005368BC" w:rsidP="003275A9">
      <w:pPr>
        <w:pStyle w:val="ListParagraph"/>
        <w:numPr>
          <w:ilvl w:val="0"/>
          <w:numId w:val="37"/>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Producția de alimente funcţionale.</w:t>
      </w:r>
    </w:p>
    <w:p w14:paraId="2E2FB260" w14:textId="07CFCBF3" w:rsidR="005368BC" w:rsidRPr="00F61F1F" w:rsidRDefault="005368BC">
      <w:pPr>
        <w:rPr>
          <w:rFonts w:ascii="Verdana" w:hAnsi="Verdana"/>
          <w:lang w:val="ro-RO"/>
        </w:rPr>
      </w:pPr>
      <w:bookmarkStart w:id="2" w:name="_GoBack"/>
      <w:bookmarkEnd w:id="2"/>
    </w:p>
    <w:p w14:paraId="38B6BC53" w14:textId="2393F6FE" w:rsidR="005368BC" w:rsidRPr="00F61F1F" w:rsidRDefault="005368BC" w:rsidP="005579DA">
      <w:pPr>
        <w:pStyle w:val="Heading3"/>
        <w:numPr>
          <w:ilvl w:val="0"/>
          <w:numId w:val="0"/>
        </w:numPr>
        <w:ind w:left="720" w:hanging="720"/>
        <w:rPr>
          <w:i/>
          <w:lang w:val="ro-RO"/>
        </w:rPr>
      </w:pPr>
      <w:bookmarkStart w:id="3" w:name="_Toc526839010"/>
      <w:r w:rsidRPr="00F61F1F">
        <w:rPr>
          <w:lang w:val="ro-RO"/>
        </w:rPr>
        <w:t>Prioritatea I.2. – COSMETICE ŞI SUPLIMENTE ALIMENTARE</w:t>
      </w:r>
      <w:bookmarkEnd w:id="3"/>
    </w:p>
    <w:p w14:paraId="262DE70B" w14:textId="77777777" w:rsidR="005368BC" w:rsidRPr="006739EF" w:rsidRDefault="005368BC" w:rsidP="005368BC">
      <w:pPr>
        <w:spacing w:before="120" w:after="120" w:line="240" w:lineRule="auto"/>
        <w:rPr>
          <w:rFonts w:ascii="Verdana" w:hAnsi="Verdana"/>
          <w:b/>
          <w:sz w:val="20"/>
          <w:szCs w:val="20"/>
          <w:lang w:val="ro-RO"/>
        </w:rPr>
      </w:pPr>
    </w:p>
    <w:p w14:paraId="4A056537" w14:textId="77777777" w:rsidR="005368BC" w:rsidRPr="006739EF" w:rsidRDefault="005368BC" w:rsidP="005368BC">
      <w:pPr>
        <w:shd w:val="clear" w:color="auto" w:fill="EEECE1" w:themeFill="background2"/>
        <w:spacing w:before="120" w:after="120" w:line="240" w:lineRule="auto"/>
        <w:rPr>
          <w:rFonts w:ascii="Verdana" w:hAnsi="Verdana"/>
          <w:b/>
          <w:sz w:val="20"/>
          <w:szCs w:val="20"/>
          <w:lang w:val="ro-RO"/>
        </w:rPr>
      </w:pPr>
      <w:r w:rsidRPr="006739EF">
        <w:rPr>
          <w:rFonts w:ascii="Verdana" w:hAnsi="Verdana"/>
          <w:b/>
          <w:sz w:val="20"/>
          <w:szCs w:val="20"/>
          <w:lang w:val="ro-RO"/>
        </w:rPr>
        <w:t>Nişe de specializare</w:t>
      </w:r>
    </w:p>
    <w:p w14:paraId="4C08CF1D" w14:textId="77777777" w:rsidR="005368BC" w:rsidRPr="006739EF" w:rsidRDefault="005368BC" w:rsidP="003275A9">
      <w:pPr>
        <w:pStyle w:val="ListParagraph"/>
        <w:numPr>
          <w:ilvl w:val="0"/>
          <w:numId w:val="38"/>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Producţia de cosmetice şi suplimente alimentare naturale (bio/organice), fără aditivi chimici dăunători sănătăţii, în special: a) dermatocosmetice, b) nutraceutice, fitochimice/fitoproduse, c) produse cosmetice şi suplimente alimentare care utilizează extracte naturale bazate pe resurse unice regionale (de ex. plante, fructe, material sericigen, etc.), d) nutricosmetice (cosmetice și suplimente alimentare).</w:t>
      </w:r>
    </w:p>
    <w:p w14:paraId="08FE671A" w14:textId="77777777" w:rsidR="005368BC" w:rsidRPr="006739EF" w:rsidRDefault="005368BC" w:rsidP="003275A9">
      <w:pPr>
        <w:pStyle w:val="ListParagraph"/>
        <w:numPr>
          <w:ilvl w:val="0"/>
          <w:numId w:val="38"/>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Producția de suplimente alimentare și extracte pentru domeniul sănătate (în special oncologie şi implantologie).</w:t>
      </w:r>
    </w:p>
    <w:p w14:paraId="1C536B24" w14:textId="49CFEB70" w:rsidR="005368BC" w:rsidRPr="006739EF" w:rsidRDefault="005368BC">
      <w:pPr>
        <w:rPr>
          <w:rFonts w:ascii="Verdana" w:hAnsi="Verdana"/>
          <w:b/>
          <w:sz w:val="20"/>
          <w:szCs w:val="20"/>
          <w:lang w:val="ro-RO"/>
        </w:rPr>
      </w:pPr>
    </w:p>
    <w:p w14:paraId="5255AA2F" w14:textId="7081C0D8" w:rsidR="00C04498" w:rsidRPr="00F61F1F" w:rsidRDefault="00C04498" w:rsidP="005579DA">
      <w:pPr>
        <w:pStyle w:val="Heading3"/>
        <w:numPr>
          <w:ilvl w:val="0"/>
          <w:numId w:val="0"/>
        </w:numPr>
        <w:ind w:left="720" w:hanging="720"/>
      </w:pPr>
      <w:bookmarkStart w:id="4" w:name="_Toc526839011"/>
      <w:r w:rsidRPr="00F61F1F">
        <w:t>Prioritatea I.3. – SĂNĂTATE</w:t>
      </w:r>
      <w:bookmarkEnd w:id="4"/>
    </w:p>
    <w:p w14:paraId="7E88C363" w14:textId="77777777" w:rsidR="00C04498" w:rsidRPr="006739EF" w:rsidRDefault="00C04498" w:rsidP="00C04498">
      <w:pPr>
        <w:rPr>
          <w:rFonts w:ascii="Verdana" w:hAnsi="Verdana"/>
          <w:sz w:val="20"/>
          <w:szCs w:val="20"/>
          <w:lang w:val="ro-RO"/>
        </w:rPr>
      </w:pPr>
    </w:p>
    <w:p w14:paraId="5FBC9E2E" w14:textId="77777777" w:rsidR="00C04498" w:rsidRPr="006739EF" w:rsidRDefault="00C04498" w:rsidP="00C04498">
      <w:pPr>
        <w:shd w:val="clear" w:color="auto" w:fill="EEECE1" w:themeFill="background2"/>
        <w:spacing w:before="120" w:after="120" w:line="240" w:lineRule="auto"/>
        <w:rPr>
          <w:rFonts w:ascii="Verdana" w:hAnsi="Verdana"/>
          <w:b/>
          <w:sz w:val="20"/>
          <w:szCs w:val="20"/>
          <w:lang w:val="ro-RO"/>
        </w:rPr>
      </w:pPr>
      <w:r w:rsidRPr="006739EF">
        <w:rPr>
          <w:rFonts w:ascii="Verdana" w:hAnsi="Verdana"/>
          <w:b/>
          <w:sz w:val="20"/>
          <w:szCs w:val="20"/>
          <w:lang w:val="ro-RO"/>
        </w:rPr>
        <w:t>Nişe de specializare</w:t>
      </w:r>
    </w:p>
    <w:p w14:paraId="620D363B" w14:textId="77777777" w:rsidR="00C04498" w:rsidRPr="006739EF" w:rsidRDefault="00C04498" w:rsidP="003275A9">
      <w:pPr>
        <w:pStyle w:val="ListParagraph"/>
        <w:numPr>
          <w:ilvl w:val="0"/>
          <w:numId w:val="39"/>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Inovare de bunuri și servicii în oncologie, în special în domeniul tratamentelor personalizate cu produse noi (de ex. nutraceutice, fitochimice/fitoproduse), respectiv inovare în prevenţie şi tratament.</w:t>
      </w:r>
    </w:p>
    <w:p w14:paraId="2FE66860" w14:textId="77777777" w:rsidR="00C04498" w:rsidRPr="006739EF" w:rsidRDefault="00C04498" w:rsidP="003275A9">
      <w:pPr>
        <w:pStyle w:val="ListParagraph"/>
        <w:numPr>
          <w:ilvl w:val="0"/>
          <w:numId w:val="39"/>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Inovare în balneologie prin servicii şi bunuri noi, utilizând resursele de apă cu efect curativ.</w:t>
      </w:r>
    </w:p>
    <w:p w14:paraId="353EF6C7" w14:textId="77777777" w:rsidR="00C04498" w:rsidRPr="006739EF" w:rsidRDefault="00C04498" w:rsidP="003275A9">
      <w:pPr>
        <w:pStyle w:val="ListParagraph"/>
        <w:numPr>
          <w:ilvl w:val="0"/>
          <w:numId w:val="39"/>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Inovare în domenii de nișă, precum implantologie şi transplantologie; nutriţie/dietetică, podiatrie prin metode şi produse noi utilizând tehnologii de generație nouă; respectiv în psihilogie/psihiatrie (cu accent pe metode noi de tratament ca de ex. realitatea virtuală, interacţiune cu animale).</w:t>
      </w:r>
    </w:p>
    <w:p w14:paraId="4B8E0A35" w14:textId="77777777" w:rsidR="00C04498" w:rsidRPr="006739EF" w:rsidRDefault="00C04498" w:rsidP="003275A9">
      <w:pPr>
        <w:pStyle w:val="ListParagraph"/>
        <w:numPr>
          <w:ilvl w:val="0"/>
          <w:numId w:val="39"/>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 xml:space="preserve">În domeniul farmaceuticelor nișele vizează noi produse farmaceutice pentru afecţiuni frecvent întâlnite (de ex. medicamente hibride) în vederea reducerii efectelor </w:t>
      </w:r>
      <w:r w:rsidRPr="006739EF">
        <w:rPr>
          <w:rFonts w:ascii="Verdana" w:hAnsi="Verdana"/>
          <w:sz w:val="20"/>
          <w:szCs w:val="20"/>
          <w:lang w:val="ro-RO"/>
        </w:rPr>
        <w:lastRenderedPageBreak/>
        <w:t>secundare, precum și medicamente biosimilare sau biofarmaceutice, inclusiv fitochimice.</w:t>
      </w:r>
    </w:p>
    <w:p w14:paraId="232A6BE5" w14:textId="77777777" w:rsidR="00C04498" w:rsidRPr="006739EF" w:rsidRDefault="00C04498" w:rsidP="003275A9">
      <w:pPr>
        <w:pStyle w:val="ListParagraph"/>
        <w:numPr>
          <w:ilvl w:val="0"/>
          <w:numId w:val="39"/>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nișă specială la nivel regional în acest domeniu o poate reprezenta substitutul de sânge pe bază de hemoglobină, fiind singurul proiect de CDI care ar putea conduce la o inovare disruptivă.</w:t>
      </w:r>
    </w:p>
    <w:p w14:paraId="7C9132A9" w14:textId="69925BBC" w:rsidR="00A40658" w:rsidRPr="006739EF" w:rsidRDefault="00A40658">
      <w:pPr>
        <w:rPr>
          <w:rFonts w:ascii="Verdana" w:hAnsi="Verdana"/>
          <w:b/>
          <w:sz w:val="20"/>
          <w:szCs w:val="20"/>
          <w:lang w:val="ro-RO"/>
        </w:rPr>
      </w:pPr>
    </w:p>
    <w:p w14:paraId="15FB67B8" w14:textId="77777777" w:rsidR="00782672" w:rsidRPr="00F61F1F" w:rsidRDefault="00782672" w:rsidP="005579DA">
      <w:pPr>
        <w:pStyle w:val="Heading2"/>
        <w:numPr>
          <w:ilvl w:val="0"/>
          <w:numId w:val="0"/>
        </w:numPr>
        <w:ind w:left="576" w:hanging="576"/>
        <w:rPr>
          <w:lang w:val="ro-RO"/>
        </w:rPr>
      </w:pPr>
      <w:bookmarkStart w:id="5" w:name="_Toc526839012"/>
      <w:r w:rsidRPr="00F61F1F">
        <w:rPr>
          <w:lang w:val="ro-RO"/>
        </w:rPr>
        <w:t>Pilon II – DEZVOLTAREA SECTOARELOR EMERGENTE</w:t>
      </w:r>
      <w:bookmarkEnd w:id="5"/>
    </w:p>
    <w:p w14:paraId="0AF3B428" w14:textId="77777777" w:rsidR="00782672" w:rsidRPr="006739EF" w:rsidRDefault="00782672" w:rsidP="00782672">
      <w:pPr>
        <w:spacing w:before="120" w:after="120" w:line="240" w:lineRule="auto"/>
        <w:jc w:val="both"/>
        <w:rPr>
          <w:rFonts w:ascii="Verdana" w:hAnsi="Verdana"/>
          <w:b/>
          <w:sz w:val="20"/>
          <w:szCs w:val="20"/>
          <w:lang w:val="ro-RO"/>
        </w:rPr>
      </w:pPr>
      <w:r w:rsidRPr="006739EF">
        <w:rPr>
          <w:rFonts w:ascii="Verdana" w:hAnsi="Verdana"/>
          <w:b/>
          <w:sz w:val="20"/>
          <w:szCs w:val="20"/>
          <w:lang w:val="ro-RO"/>
        </w:rPr>
        <w:t>Priorităţi:</w:t>
      </w:r>
    </w:p>
    <w:p w14:paraId="425326B7" w14:textId="77777777" w:rsidR="00782672" w:rsidRPr="006739EF" w:rsidRDefault="00782672" w:rsidP="00782672">
      <w:pPr>
        <w:spacing w:before="120" w:after="120" w:line="240" w:lineRule="auto"/>
        <w:jc w:val="both"/>
        <w:rPr>
          <w:rFonts w:ascii="Verdana" w:hAnsi="Verdana"/>
          <w:sz w:val="20"/>
          <w:szCs w:val="20"/>
          <w:lang w:val="ro-RO"/>
        </w:rPr>
      </w:pPr>
      <w:r w:rsidRPr="006739EF">
        <w:rPr>
          <w:rFonts w:ascii="Verdana" w:hAnsi="Verdana"/>
          <w:sz w:val="20"/>
          <w:szCs w:val="20"/>
          <w:lang w:val="ro-RO"/>
        </w:rPr>
        <w:t>II.1 Domeniul MATERIALE NOI</w:t>
      </w:r>
    </w:p>
    <w:p w14:paraId="0B011F90" w14:textId="77777777" w:rsidR="00782672" w:rsidRPr="006739EF" w:rsidRDefault="00782672" w:rsidP="00782672">
      <w:pPr>
        <w:spacing w:before="120" w:after="120" w:line="240" w:lineRule="auto"/>
        <w:jc w:val="both"/>
        <w:rPr>
          <w:rFonts w:ascii="Verdana" w:hAnsi="Verdana"/>
          <w:sz w:val="20"/>
          <w:szCs w:val="20"/>
          <w:lang w:val="ro-RO"/>
        </w:rPr>
      </w:pPr>
      <w:r w:rsidRPr="006739EF">
        <w:rPr>
          <w:rFonts w:ascii="Verdana" w:hAnsi="Verdana"/>
          <w:sz w:val="20"/>
          <w:szCs w:val="20"/>
          <w:lang w:val="ro-RO"/>
        </w:rPr>
        <w:t xml:space="preserve">II.2 Domeniul TEHNOLOGII AVANSATE DE PRODUCŢIE </w:t>
      </w:r>
    </w:p>
    <w:p w14:paraId="5446FC0F" w14:textId="77777777" w:rsidR="00782672" w:rsidRPr="006739EF" w:rsidRDefault="00782672" w:rsidP="00782672">
      <w:pPr>
        <w:spacing w:before="120" w:after="120" w:line="240" w:lineRule="auto"/>
        <w:jc w:val="both"/>
        <w:rPr>
          <w:rFonts w:ascii="Verdana" w:hAnsi="Verdana"/>
          <w:b/>
          <w:sz w:val="20"/>
          <w:szCs w:val="20"/>
          <w:lang w:val="ro-RO"/>
        </w:rPr>
      </w:pPr>
    </w:p>
    <w:p w14:paraId="45248C10" w14:textId="77777777" w:rsidR="00782672" w:rsidRPr="00F61F1F" w:rsidRDefault="00782672" w:rsidP="005579DA">
      <w:pPr>
        <w:pStyle w:val="Heading3"/>
        <w:numPr>
          <w:ilvl w:val="0"/>
          <w:numId w:val="0"/>
        </w:numPr>
        <w:ind w:left="720" w:hanging="720"/>
        <w:rPr>
          <w:i/>
        </w:rPr>
      </w:pPr>
      <w:bookmarkStart w:id="6" w:name="_Toc526839013"/>
      <w:r w:rsidRPr="00F61F1F">
        <w:t>Prioritatea II.1 – MATERIALE NOI</w:t>
      </w:r>
      <w:bookmarkEnd w:id="6"/>
    </w:p>
    <w:p w14:paraId="700B3443" w14:textId="77777777" w:rsidR="00782672" w:rsidRPr="006739EF" w:rsidRDefault="00782672" w:rsidP="00782672">
      <w:pPr>
        <w:spacing w:before="120" w:after="120" w:line="240" w:lineRule="auto"/>
        <w:rPr>
          <w:rFonts w:ascii="Verdana" w:hAnsi="Verdana"/>
          <w:b/>
          <w:sz w:val="20"/>
          <w:szCs w:val="20"/>
          <w:lang w:val="ro-RO"/>
        </w:rPr>
      </w:pPr>
    </w:p>
    <w:p w14:paraId="78E0EBC4" w14:textId="77777777" w:rsidR="00782672" w:rsidRPr="006739EF" w:rsidRDefault="00782672" w:rsidP="00782672">
      <w:pPr>
        <w:shd w:val="clear" w:color="auto" w:fill="EEECE1" w:themeFill="background2"/>
        <w:spacing w:before="120" w:after="120" w:line="240" w:lineRule="auto"/>
        <w:rPr>
          <w:rFonts w:ascii="Verdana" w:hAnsi="Verdana"/>
          <w:b/>
          <w:sz w:val="20"/>
          <w:szCs w:val="20"/>
          <w:lang w:val="ro-RO"/>
        </w:rPr>
      </w:pPr>
      <w:r w:rsidRPr="006739EF">
        <w:rPr>
          <w:rFonts w:ascii="Verdana" w:hAnsi="Verdana"/>
          <w:b/>
          <w:sz w:val="20"/>
          <w:szCs w:val="20"/>
          <w:lang w:val="ro-RO"/>
        </w:rPr>
        <w:t>Nişe de specializare</w:t>
      </w:r>
    </w:p>
    <w:p w14:paraId="67C1C11A" w14:textId="77777777" w:rsidR="00782672" w:rsidRPr="006739EF" w:rsidRDefault="00782672" w:rsidP="003275A9">
      <w:pPr>
        <w:pStyle w:val="ListParagraph"/>
        <w:numPr>
          <w:ilvl w:val="0"/>
          <w:numId w:val="40"/>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 xml:space="preserve">Materiale şi bunuri inovative bazate pe/utilizând materiale avansate, compozite, biomateriale (de ex. biofilm, bioplastic, etc.),  inclusiv materiale obţinute din reciclare noi acoperiri funcţionale, nanomateriale, materiale multifuncţionale, care ar putea sprijini noi activităţi economice, noi produse în special în domeniile: hârtie, plastic, ambalare, prelucrarea metalului. Materialele noi se pot utiliza în special în domeniile cu concentrare economică mare şi în cele de specializare inteligentă, precum  mobilă, domeniul agro-alimentar, cosmetice şi suplimente-alimentare, sănătate, tehnologii de producţie, construcţii. </w:t>
      </w:r>
    </w:p>
    <w:p w14:paraId="6E70E4D2" w14:textId="10FB8642" w:rsidR="00725F1B" w:rsidRPr="006739EF" w:rsidRDefault="00725F1B">
      <w:pPr>
        <w:rPr>
          <w:rFonts w:ascii="Verdana" w:hAnsi="Verdana"/>
          <w:b/>
          <w:sz w:val="20"/>
          <w:szCs w:val="20"/>
          <w:lang w:val="ro-RO"/>
        </w:rPr>
      </w:pPr>
    </w:p>
    <w:p w14:paraId="2CD2AEDC" w14:textId="32175AD9" w:rsidR="00725F1B" w:rsidRPr="00F61F1F" w:rsidRDefault="00725F1B" w:rsidP="005579DA">
      <w:pPr>
        <w:pStyle w:val="Heading3"/>
        <w:numPr>
          <w:ilvl w:val="0"/>
          <w:numId w:val="0"/>
        </w:numPr>
        <w:ind w:left="720" w:hanging="720"/>
        <w:rPr>
          <w:i/>
        </w:rPr>
      </w:pPr>
      <w:bookmarkStart w:id="7" w:name="_Toc526839014"/>
      <w:r w:rsidRPr="00F61F1F">
        <w:t>Prioritatea II. 2</w:t>
      </w:r>
      <w:r w:rsidR="008B2B82" w:rsidRPr="00F61F1F">
        <w:t xml:space="preserve"> </w:t>
      </w:r>
      <w:r w:rsidRPr="00F61F1F">
        <w:t>–</w:t>
      </w:r>
      <w:r w:rsidR="008B2B82" w:rsidRPr="00F61F1F">
        <w:t xml:space="preserve"> </w:t>
      </w:r>
      <w:r w:rsidRPr="00F61F1F">
        <w:t>TEHNOLOGII DE PRODUCŢIE AVANSATE</w:t>
      </w:r>
      <w:bookmarkEnd w:id="7"/>
    </w:p>
    <w:p w14:paraId="272DED16" w14:textId="77777777" w:rsidR="00725F1B" w:rsidRPr="006739EF" w:rsidRDefault="00725F1B" w:rsidP="00725F1B">
      <w:pPr>
        <w:shd w:val="clear" w:color="auto" w:fill="EEECE1" w:themeFill="background2"/>
        <w:spacing w:before="120" w:after="120" w:line="240" w:lineRule="auto"/>
        <w:rPr>
          <w:rFonts w:ascii="Verdana" w:hAnsi="Verdana"/>
          <w:b/>
          <w:sz w:val="20"/>
          <w:szCs w:val="20"/>
          <w:lang w:val="ro-RO"/>
        </w:rPr>
      </w:pPr>
      <w:r w:rsidRPr="006739EF">
        <w:rPr>
          <w:rFonts w:ascii="Verdana" w:hAnsi="Verdana"/>
          <w:b/>
          <w:sz w:val="20"/>
          <w:szCs w:val="20"/>
          <w:lang w:val="ro-RO"/>
        </w:rPr>
        <w:t>Nişe de specializare</w:t>
      </w:r>
    </w:p>
    <w:p w14:paraId="27ED3086" w14:textId="77777777" w:rsidR="00725F1B" w:rsidRPr="006739EF" w:rsidRDefault="00725F1B" w:rsidP="003275A9">
      <w:pPr>
        <w:pStyle w:val="ListParagraph"/>
        <w:numPr>
          <w:ilvl w:val="0"/>
          <w:numId w:val="41"/>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Maşini, utilaje, echipamente inovative în domeniile robotică, mecatronică, automatizări, sisteme  de producţie şi procesare avansate (advanced manufacturing and processing), prototipare rapidă/fabricare aditivă (additive manufacturing/ rapid prototyping).</w:t>
      </w:r>
    </w:p>
    <w:p w14:paraId="516B3BC0" w14:textId="77777777" w:rsidR="00725F1B" w:rsidRPr="006739EF" w:rsidRDefault="00725F1B" w:rsidP="003275A9">
      <w:pPr>
        <w:pStyle w:val="ListParagraph"/>
        <w:numPr>
          <w:ilvl w:val="0"/>
          <w:numId w:val="41"/>
        </w:numPr>
        <w:shd w:val="clear" w:color="auto" w:fill="EEECE1" w:themeFill="background2"/>
        <w:spacing w:before="120" w:after="120" w:line="240" w:lineRule="auto"/>
        <w:jc w:val="both"/>
        <w:rPr>
          <w:rFonts w:ascii="Verdana" w:hAnsi="Verdana"/>
          <w:sz w:val="20"/>
          <w:szCs w:val="20"/>
          <w:lang w:val="ro-RO"/>
        </w:rPr>
      </w:pPr>
      <w:r w:rsidRPr="006739EF">
        <w:rPr>
          <w:rFonts w:ascii="Verdana" w:hAnsi="Verdana"/>
          <w:sz w:val="20"/>
          <w:szCs w:val="20"/>
          <w:lang w:val="ro-RO"/>
        </w:rPr>
        <w:t>Maşini, utilaje şi echipamente inovative de producere a energiei (electrice, termice), în special din surse regenerabile sau prin soluţii mai puţin poluante.</w:t>
      </w:r>
    </w:p>
    <w:p w14:paraId="19E02200" w14:textId="77777777" w:rsidR="00725F1B" w:rsidRPr="006739EF" w:rsidRDefault="00725F1B" w:rsidP="003275A9">
      <w:pPr>
        <w:pStyle w:val="ListParagraph"/>
        <w:numPr>
          <w:ilvl w:val="0"/>
          <w:numId w:val="41"/>
        </w:numPr>
        <w:shd w:val="clear" w:color="auto" w:fill="EEECE1" w:themeFill="background2"/>
        <w:spacing w:before="120" w:after="120" w:line="240" w:lineRule="auto"/>
        <w:rPr>
          <w:rFonts w:ascii="Verdana" w:hAnsi="Verdana"/>
          <w:sz w:val="20"/>
          <w:szCs w:val="20"/>
          <w:lang w:val="ro-RO"/>
        </w:rPr>
      </w:pPr>
      <w:r w:rsidRPr="006739EF">
        <w:rPr>
          <w:rFonts w:ascii="Verdana" w:hAnsi="Verdana"/>
          <w:sz w:val="20"/>
          <w:szCs w:val="20"/>
          <w:lang w:val="ro-RO"/>
        </w:rPr>
        <w:t>Maşini, utilaje, echipamente şi soluţii de eficientizare energetică.</w:t>
      </w:r>
    </w:p>
    <w:p w14:paraId="6B44C2DC" w14:textId="77777777" w:rsidR="00A15DF8" w:rsidRPr="00F61F1F" w:rsidRDefault="00A15DF8" w:rsidP="005579DA">
      <w:pPr>
        <w:pStyle w:val="Heading2"/>
        <w:numPr>
          <w:ilvl w:val="0"/>
          <w:numId w:val="0"/>
        </w:numPr>
        <w:ind w:left="576" w:hanging="576"/>
        <w:rPr>
          <w:lang w:val="ro-RO"/>
        </w:rPr>
      </w:pPr>
      <w:bookmarkStart w:id="8" w:name="_Toc526839015"/>
      <w:r w:rsidRPr="00F61F1F">
        <w:rPr>
          <w:lang w:val="ro-RO"/>
        </w:rPr>
        <w:t>Pilon III – TRANSFORMARE DIGITALĂ: Agenda digitală regională</w:t>
      </w:r>
      <w:bookmarkEnd w:id="8"/>
    </w:p>
    <w:p w14:paraId="45A03939" w14:textId="77777777" w:rsidR="00A15DF8" w:rsidRPr="006739EF" w:rsidRDefault="00A15DF8" w:rsidP="00A15DF8">
      <w:pPr>
        <w:spacing w:before="120" w:after="120" w:line="240" w:lineRule="auto"/>
        <w:jc w:val="both"/>
        <w:rPr>
          <w:rFonts w:ascii="Verdana" w:hAnsi="Verdana"/>
          <w:b/>
          <w:sz w:val="20"/>
          <w:szCs w:val="20"/>
          <w:lang w:val="ro-RO"/>
        </w:rPr>
      </w:pPr>
      <w:r w:rsidRPr="006739EF">
        <w:rPr>
          <w:rFonts w:ascii="Verdana" w:hAnsi="Verdana"/>
          <w:b/>
          <w:sz w:val="20"/>
          <w:szCs w:val="20"/>
          <w:lang w:val="ro-RO"/>
        </w:rPr>
        <w:t>Prioritate:</w:t>
      </w:r>
    </w:p>
    <w:p w14:paraId="2EC0108E" w14:textId="77777777" w:rsidR="00A15DF8" w:rsidRPr="006739EF" w:rsidRDefault="00A15DF8" w:rsidP="00A15DF8">
      <w:pPr>
        <w:spacing w:before="120" w:after="120" w:line="240" w:lineRule="auto"/>
        <w:jc w:val="both"/>
        <w:rPr>
          <w:rFonts w:ascii="Verdana" w:hAnsi="Verdana"/>
          <w:sz w:val="20"/>
          <w:szCs w:val="20"/>
          <w:lang w:val="ro-RO"/>
        </w:rPr>
      </w:pPr>
      <w:r w:rsidRPr="006739EF">
        <w:rPr>
          <w:rFonts w:ascii="Verdana" w:hAnsi="Verdana"/>
          <w:sz w:val="20"/>
          <w:szCs w:val="20"/>
          <w:lang w:val="ro-RO"/>
        </w:rPr>
        <w:t>III.1 Domeniul TECHNOLOGIA INFORMAŢIEI ŞI COMUNICAŢIILOR</w:t>
      </w:r>
    </w:p>
    <w:p w14:paraId="1947F10E" w14:textId="77777777" w:rsidR="00A15DF8" w:rsidRPr="006739EF" w:rsidRDefault="00A15DF8" w:rsidP="00A15DF8">
      <w:pPr>
        <w:spacing w:before="120" w:after="120" w:line="240" w:lineRule="auto"/>
        <w:jc w:val="both"/>
        <w:rPr>
          <w:rFonts w:ascii="Verdana" w:hAnsi="Verdana"/>
          <w:sz w:val="20"/>
          <w:szCs w:val="20"/>
          <w:lang w:val="ro-RO"/>
        </w:rPr>
      </w:pPr>
    </w:p>
    <w:p w14:paraId="77F754EA" w14:textId="77777777" w:rsidR="00A15DF8" w:rsidRDefault="00A15DF8" w:rsidP="005579DA">
      <w:pPr>
        <w:pStyle w:val="Heading3"/>
        <w:numPr>
          <w:ilvl w:val="0"/>
          <w:numId w:val="0"/>
        </w:numPr>
        <w:ind w:left="720" w:hanging="720"/>
      </w:pPr>
      <w:bookmarkStart w:id="9" w:name="_Toc526839016"/>
      <w:r w:rsidRPr="00F61F1F">
        <w:lastRenderedPageBreak/>
        <w:t>Prioritatea III.1 – TEHNOLOGIA INFORMAŢIEI ŞI COMUNICAŢIILOR (TIC)</w:t>
      </w:r>
      <w:bookmarkEnd w:id="9"/>
    </w:p>
    <w:p w14:paraId="282E47B9" w14:textId="77777777" w:rsidR="005579DA" w:rsidRDefault="005579DA" w:rsidP="005579DA"/>
    <w:p w14:paraId="27741090" w14:textId="77777777" w:rsidR="005579DA" w:rsidRPr="006739EF" w:rsidRDefault="005579DA" w:rsidP="005579DA">
      <w:pPr>
        <w:keepNext/>
        <w:spacing w:after="160" w:line="259" w:lineRule="auto"/>
        <w:rPr>
          <w:rFonts w:ascii="Verdana" w:hAnsi="Verdana"/>
          <w:b/>
          <w:sz w:val="20"/>
          <w:szCs w:val="20"/>
          <w:lang w:val="ro-RO"/>
        </w:rPr>
      </w:pPr>
      <w:r w:rsidRPr="006739EF">
        <w:rPr>
          <w:rFonts w:ascii="Verdana" w:hAnsi="Verdana"/>
          <w:b/>
          <w:sz w:val="20"/>
          <w:szCs w:val="20"/>
          <w:lang w:val="ro-RO"/>
        </w:rPr>
        <w:t>Nişe de specializare:</w:t>
      </w:r>
    </w:p>
    <w:p w14:paraId="2AAC3DC7" w14:textId="77777777" w:rsidR="005579DA" w:rsidRPr="006739EF" w:rsidRDefault="005579DA" w:rsidP="005579DA">
      <w:pPr>
        <w:pStyle w:val="ListParagraph"/>
        <w:keepNext/>
        <w:keepLines/>
        <w:numPr>
          <w:ilvl w:val="0"/>
          <w:numId w:val="14"/>
        </w:numPr>
        <w:shd w:val="clear" w:color="auto" w:fill="EEECE1" w:themeFill="background2"/>
        <w:spacing w:before="120" w:after="120" w:line="240" w:lineRule="auto"/>
        <w:ind w:left="562" w:hanging="562"/>
        <w:contextualSpacing w:val="0"/>
        <w:jc w:val="both"/>
        <w:rPr>
          <w:rFonts w:ascii="Verdana" w:hAnsi="Verdana"/>
          <w:sz w:val="20"/>
          <w:szCs w:val="20"/>
          <w:lang w:val="ro-RO"/>
        </w:rPr>
      </w:pPr>
      <w:r w:rsidRPr="006739EF">
        <w:rPr>
          <w:rFonts w:ascii="Verdana" w:hAnsi="Verdana"/>
          <w:sz w:val="20"/>
          <w:szCs w:val="20"/>
          <w:lang w:val="ro-RO"/>
        </w:rPr>
        <w:t>Inovare</w:t>
      </w:r>
      <w:r>
        <w:rPr>
          <w:rFonts w:ascii="Verdana" w:hAnsi="Verdana"/>
          <w:sz w:val="20"/>
          <w:szCs w:val="20"/>
          <w:lang w:val="ro-RO"/>
        </w:rPr>
        <w:t xml:space="preserve"> </w:t>
      </w:r>
      <w:r w:rsidRPr="006739EF">
        <w:rPr>
          <w:rFonts w:ascii="Verdana" w:hAnsi="Verdana"/>
          <w:sz w:val="20"/>
          <w:szCs w:val="20"/>
          <w:lang w:val="ro-RO"/>
        </w:rPr>
        <w:t>la nivel de produs, în: internetul obiectelor/Internet of Things, sisteme cyber-fizice, securitate cibernetică şi aplicaţii spaţiale pentru utilizare civilă, cloud computing, gamification, sisteme inteligente, inteligenţă artificială, respectiv monede digitale şi soluţii FinTech, soluţii de tip oraş inteligent/smart city (cu accent pe eficienţă energetică), e-administraţie/e-guvernare, e-sănătate, e-agricultură (inclusiv aplicaţii de telefonie mobilă, combinate sau nu cu wearables).</w:t>
      </w:r>
    </w:p>
    <w:p w14:paraId="0BB25FAE" w14:textId="77777777" w:rsidR="005579DA" w:rsidRDefault="005579DA" w:rsidP="005579DA"/>
    <w:p w14:paraId="12823D3B" w14:textId="77777777" w:rsidR="005579DA" w:rsidRDefault="005579DA" w:rsidP="005579DA"/>
    <w:p w14:paraId="2973BCAD" w14:textId="6AC989B3" w:rsidR="005579DA" w:rsidRPr="005579DA" w:rsidRDefault="005579DA" w:rsidP="005579DA">
      <w:pPr>
        <w:rPr>
          <w:lang w:val="ro-RO"/>
        </w:rPr>
      </w:pPr>
      <w:r>
        <w:t>* Versiunea final</w:t>
      </w:r>
      <w:r w:rsidRPr="005579DA">
        <w:rPr>
          <w:lang w:val="ro-RO"/>
        </w:rPr>
        <w:t xml:space="preserve">ă a Strategiei de Specializare Inteligentă pentru Regiunea Nord-Vest se poate descărca de pe siteul ADR Nord-Vest la adresa: </w:t>
      </w:r>
    </w:p>
    <w:p w14:paraId="5E8676D5" w14:textId="2D3B9397" w:rsidR="005579DA" w:rsidRDefault="005579DA" w:rsidP="005579DA">
      <w:pPr>
        <w:rPr>
          <w:lang w:val="ro-RO"/>
        </w:rPr>
      </w:pPr>
      <w:hyperlink r:id="rId8" w:history="1">
        <w:r w:rsidRPr="008C45C8">
          <w:rPr>
            <w:rStyle w:val="Hyperlink"/>
            <w:lang w:val="ro-RO"/>
          </w:rPr>
          <w:t>http://www.nord-vest.ro/wp-content/uploads/2018/07/RIS3-NV-190301.pdf</w:t>
        </w:r>
      </w:hyperlink>
    </w:p>
    <w:p w14:paraId="50B478D6" w14:textId="77777777" w:rsidR="005579DA" w:rsidRPr="005579DA" w:rsidRDefault="005579DA" w:rsidP="005579DA">
      <w:pPr>
        <w:rPr>
          <w:lang w:val="ro-RO"/>
        </w:rPr>
      </w:pPr>
    </w:p>
    <w:p w14:paraId="581A142F" w14:textId="77777777" w:rsidR="005579DA" w:rsidRDefault="005579DA" w:rsidP="005579DA"/>
    <w:p w14:paraId="7B853905" w14:textId="77777777" w:rsidR="005579DA" w:rsidRDefault="005579DA" w:rsidP="005579DA"/>
    <w:p w14:paraId="40E96EE0" w14:textId="77777777" w:rsidR="005579DA" w:rsidRDefault="005579DA" w:rsidP="005579DA"/>
    <w:p w14:paraId="564F5D2B" w14:textId="77777777" w:rsidR="005579DA" w:rsidRPr="005579DA" w:rsidRDefault="005579DA" w:rsidP="005579DA"/>
    <w:p w14:paraId="3FF64310" w14:textId="77777777" w:rsidR="00A15DF8" w:rsidRPr="006739EF" w:rsidRDefault="00A15DF8" w:rsidP="00A15DF8">
      <w:pPr>
        <w:spacing w:after="160" w:line="259" w:lineRule="auto"/>
        <w:rPr>
          <w:rFonts w:ascii="Verdana" w:hAnsi="Verdana"/>
          <w:b/>
          <w:sz w:val="20"/>
          <w:szCs w:val="20"/>
          <w:lang w:val="ro-RO"/>
        </w:rPr>
      </w:pPr>
    </w:p>
    <w:sectPr w:rsidR="00A15DF8" w:rsidRPr="006739EF" w:rsidSect="005579D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AB4A" w14:textId="77777777" w:rsidR="00511DB2" w:rsidRDefault="00511DB2" w:rsidP="00631166">
      <w:pPr>
        <w:spacing w:after="0" w:line="240" w:lineRule="auto"/>
      </w:pPr>
      <w:r>
        <w:separator/>
      </w:r>
    </w:p>
  </w:endnote>
  <w:endnote w:type="continuationSeparator" w:id="0">
    <w:p w14:paraId="2CC8DEC9" w14:textId="77777777" w:rsidR="00511DB2" w:rsidRDefault="00511DB2" w:rsidP="0063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EC Square Sans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C542" w14:textId="77777777" w:rsidR="00511DB2" w:rsidRDefault="00511DB2" w:rsidP="00631166">
      <w:pPr>
        <w:spacing w:after="0" w:line="240" w:lineRule="auto"/>
      </w:pPr>
      <w:r>
        <w:separator/>
      </w:r>
    </w:p>
  </w:footnote>
  <w:footnote w:type="continuationSeparator" w:id="0">
    <w:p w14:paraId="1442E076" w14:textId="77777777" w:rsidR="00511DB2" w:rsidRDefault="00511DB2" w:rsidP="0063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146"/>
    <w:multiLevelType w:val="hybridMultilevel"/>
    <w:tmpl w:val="61E4DE5C"/>
    <w:lvl w:ilvl="0" w:tplc="362698D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A5987"/>
    <w:multiLevelType w:val="hybridMultilevel"/>
    <w:tmpl w:val="BA7A8986"/>
    <w:lvl w:ilvl="0" w:tplc="4802D5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54334"/>
    <w:multiLevelType w:val="hybridMultilevel"/>
    <w:tmpl w:val="CE4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14A8"/>
    <w:multiLevelType w:val="hybridMultilevel"/>
    <w:tmpl w:val="6C882C1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230811"/>
    <w:multiLevelType w:val="hybridMultilevel"/>
    <w:tmpl w:val="3B8A7110"/>
    <w:lvl w:ilvl="0" w:tplc="00E0DF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236152"/>
    <w:multiLevelType w:val="hybridMultilevel"/>
    <w:tmpl w:val="B7548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5079D"/>
    <w:multiLevelType w:val="hybridMultilevel"/>
    <w:tmpl w:val="5E2663BE"/>
    <w:lvl w:ilvl="0" w:tplc="6624DEA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43B86"/>
    <w:multiLevelType w:val="multilevel"/>
    <w:tmpl w:val="663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0230B"/>
    <w:multiLevelType w:val="hybridMultilevel"/>
    <w:tmpl w:val="17DED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F4D4D"/>
    <w:multiLevelType w:val="hybridMultilevel"/>
    <w:tmpl w:val="8684D9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E52555"/>
    <w:multiLevelType w:val="hybridMultilevel"/>
    <w:tmpl w:val="E118F2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F624820"/>
    <w:multiLevelType w:val="hybridMultilevel"/>
    <w:tmpl w:val="7AD6DC4E"/>
    <w:lvl w:ilvl="0" w:tplc="E2E89B5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10B1505"/>
    <w:multiLevelType w:val="hybridMultilevel"/>
    <w:tmpl w:val="330CA878"/>
    <w:lvl w:ilvl="0" w:tplc="04180001">
      <w:start w:val="1"/>
      <w:numFmt w:val="bullet"/>
      <w:lvlText w:val=""/>
      <w:lvlJc w:val="left"/>
      <w:pPr>
        <w:ind w:left="720" w:hanging="360"/>
      </w:pPr>
      <w:rPr>
        <w:rFonts w:ascii="Symbol" w:hAnsi="Symbol" w:hint="default"/>
      </w:rPr>
    </w:lvl>
    <w:lvl w:ilvl="1" w:tplc="AB8A68FE">
      <w:numFmt w:val="bullet"/>
      <w:lvlText w:val="-"/>
      <w:lvlJc w:val="left"/>
      <w:pPr>
        <w:ind w:left="1800" w:hanging="720"/>
      </w:pPr>
      <w:rPr>
        <w:rFonts w:ascii="Verdana" w:eastAsiaTheme="minorHAnsi" w:hAnsi="Verdana"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1464C56"/>
    <w:multiLevelType w:val="hybridMultilevel"/>
    <w:tmpl w:val="AC48E188"/>
    <w:lvl w:ilvl="0" w:tplc="E6B8CB6E">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4" w15:restartNumberingAfterBreak="0">
    <w:nsid w:val="12BC6708"/>
    <w:multiLevelType w:val="hybridMultilevel"/>
    <w:tmpl w:val="C1D0BD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6821BF5"/>
    <w:multiLevelType w:val="hybridMultilevel"/>
    <w:tmpl w:val="B7A6F09E"/>
    <w:lvl w:ilvl="0" w:tplc="F42E51F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503A2"/>
    <w:multiLevelType w:val="hybridMultilevel"/>
    <w:tmpl w:val="395E43DC"/>
    <w:lvl w:ilvl="0" w:tplc="99DC0C2C">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7" w15:restartNumberingAfterBreak="0">
    <w:nsid w:val="17C76FB8"/>
    <w:multiLevelType w:val="hybridMultilevel"/>
    <w:tmpl w:val="473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F40C7"/>
    <w:multiLevelType w:val="hybridMultilevel"/>
    <w:tmpl w:val="B84CB44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36D5010"/>
    <w:multiLevelType w:val="hybridMultilevel"/>
    <w:tmpl w:val="99E0A7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5560458"/>
    <w:multiLevelType w:val="hybridMultilevel"/>
    <w:tmpl w:val="BE044B4C"/>
    <w:lvl w:ilvl="0" w:tplc="04180001">
      <w:start w:val="1"/>
      <w:numFmt w:val="bullet"/>
      <w:lvlText w:val=""/>
      <w:lvlJc w:val="left"/>
      <w:pPr>
        <w:ind w:left="1570" w:hanging="360"/>
      </w:pPr>
      <w:rPr>
        <w:rFonts w:ascii="Symbol" w:hAnsi="Symbol" w:hint="default"/>
      </w:rPr>
    </w:lvl>
    <w:lvl w:ilvl="1" w:tplc="04180003" w:tentative="1">
      <w:start w:val="1"/>
      <w:numFmt w:val="bullet"/>
      <w:lvlText w:val="o"/>
      <w:lvlJc w:val="left"/>
      <w:pPr>
        <w:ind w:left="2290" w:hanging="360"/>
      </w:pPr>
      <w:rPr>
        <w:rFonts w:ascii="Courier New" w:hAnsi="Courier New" w:cs="Courier New" w:hint="default"/>
      </w:rPr>
    </w:lvl>
    <w:lvl w:ilvl="2" w:tplc="04180005" w:tentative="1">
      <w:start w:val="1"/>
      <w:numFmt w:val="bullet"/>
      <w:lvlText w:val=""/>
      <w:lvlJc w:val="left"/>
      <w:pPr>
        <w:ind w:left="3010" w:hanging="360"/>
      </w:pPr>
      <w:rPr>
        <w:rFonts w:ascii="Wingdings" w:hAnsi="Wingdings" w:hint="default"/>
      </w:rPr>
    </w:lvl>
    <w:lvl w:ilvl="3" w:tplc="04180001" w:tentative="1">
      <w:start w:val="1"/>
      <w:numFmt w:val="bullet"/>
      <w:lvlText w:val=""/>
      <w:lvlJc w:val="left"/>
      <w:pPr>
        <w:ind w:left="3730" w:hanging="360"/>
      </w:pPr>
      <w:rPr>
        <w:rFonts w:ascii="Symbol" w:hAnsi="Symbol" w:hint="default"/>
      </w:rPr>
    </w:lvl>
    <w:lvl w:ilvl="4" w:tplc="04180003" w:tentative="1">
      <w:start w:val="1"/>
      <w:numFmt w:val="bullet"/>
      <w:lvlText w:val="o"/>
      <w:lvlJc w:val="left"/>
      <w:pPr>
        <w:ind w:left="4450" w:hanging="360"/>
      </w:pPr>
      <w:rPr>
        <w:rFonts w:ascii="Courier New" w:hAnsi="Courier New" w:cs="Courier New" w:hint="default"/>
      </w:rPr>
    </w:lvl>
    <w:lvl w:ilvl="5" w:tplc="04180005" w:tentative="1">
      <w:start w:val="1"/>
      <w:numFmt w:val="bullet"/>
      <w:lvlText w:val=""/>
      <w:lvlJc w:val="left"/>
      <w:pPr>
        <w:ind w:left="5170" w:hanging="360"/>
      </w:pPr>
      <w:rPr>
        <w:rFonts w:ascii="Wingdings" w:hAnsi="Wingdings" w:hint="default"/>
      </w:rPr>
    </w:lvl>
    <w:lvl w:ilvl="6" w:tplc="04180001" w:tentative="1">
      <w:start w:val="1"/>
      <w:numFmt w:val="bullet"/>
      <w:lvlText w:val=""/>
      <w:lvlJc w:val="left"/>
      <w:pPr>
        <w:ind w:left="5890" w:hanging="360"/>
      </w:pPr>
      <w:rPr>
        <w:rFonts w:ascii="Symbol" w:hAnsi="Symbol" w:hint="default"/>
      </w:rPr>
    </w:lvl>
    <w:lvl w:ilvl="7" w:tplc="04180003" w:tentative="1">
      <w:start w:val="1"/>
      <w:numFmt w:val="bullet"/>
      <w:lvlText w:val="o"/>
      <w:lvlJc w:val="left"/>
      <w:pPr>
        <w:ind w:left="6610" w:hanging="360"/>
      </w:pPr>
      <w:rPr>
        <w:rFonts w:ascii="Courier New" w:hAnsi="Courier New" w:cs="Courier New" w:hint="default"/>
      </w:rPr>
    </w:lvl>
    <w:lvl w:ilvl="8" w:tplc="04180005" w:tentative="1">
      <w:start w:val="1"/>
      <w:numFmt w:val="bullet"/>
      <w:lvlText w:val=""/>
      <w:lvlJc w:val="left"/>
      <w:pPr>
        <w:ind w:left="7330" w:hanging="360"/>
      </w:pPr>
      <w:rPr>
        <w:rFonts w:ascii="Wingdings" w:hAnsi="Wingdings" w:hint="default"/>
      </w:rPr>
    </w:lvl>
  </w:abstractNum>
  <w:abstractNum w:abstractNumId="21" w15:restartNumberingAfterBreak="0">
    <w:nsid w:val="269A2768"/>
    <w:multiLevelType w:val="hybridMultilevel"/>
    <w:tmpl w:val="074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A578D"/>
    <w:multiLevelType w:val="hybridMultilevel"/>
    <w:tmpl w:val="DB5E6716"/>
    <w:lvl w:ilvl="0" w:tplc="59EE67C2">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3" w15:restartNumberingAfterBreak="0">
    <w:nsid w:val="2F004589"/>
    <w:multiLevelType w:val="hybridMultilevel"/>
    <w:tmpl w:val="DA5452E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F2E24BC"/>
    <w:multiLevelType w:val="hybridMultilevel"/>
    <w:tmpl w:val="EE02540C"/>
    <w:lvl w:ilvl="0" w:tplc="04180001">
      <w:start w:val="1"/>
      <w:numFmt w:val="bullet"/>
      <w:lvlText w:val=""/>
      <w:lvlJc w:val="left"/>
      <w:pPr>
        <w:tabs>
          <w:tab w:val="num" w:pos="720"/>
        </w:tabs>
        <w:ind w:left="720" w:hanging="360"/>
      </w:pPr>
      <w:rPr>
        <w:rFonts w:ascii="Symbol" w:hAnsi="Symbol" w:hint="default"/>
      </w:rPr>
    </w:lvl>
    <w:lvl w:ilvl="1" w:tplc="04180019" w:tentative="1">
      <w:start w:val="1"/>
      <w:numFmt w:val="bullet"/>
      <w:lvlText w:val="o"/>
      <w:lvlJc w:val="left"/>
      <w:pPr>
        <w:tabs>
          <w:tab w:val="num" w:pos="1440"/>
        </w:tabs>
        <w:ind w:left="1440" w:hanging="360"/>
      </w:pPr>
      <w:rPr>
        <w:rFonts w:ascii="Courier New" w:hAnsi="Courier New" w:cs="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921CEF"/>
    <w:multiLevelType w:val="multilevel"/>
    <w:tmpl w:val="5F8C11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354F659B"/>
    <w:multiLevelType w:val="hybridMultilevel"/>
    <w:tmpl w:val="2FBA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437AF"/>
    <w:multiLevelType w:val="hybridMultilevel"/>
    <w:tmpl w:val="FB161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5D087B"/>
    <w:multiLevelType w:val="hybridMultilevel"/>
    <w:tmpl w:val="FA4AB2A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406A6BC7"/>
    <w:multiLevelType w:val="hybridMultilevel"/>
    <w:tmpl w:val="2054BD2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435E3770"/>
    <w:multiLevelType w:val="hybridMultilevel"/>
    <w:tmpl w:val="956E2B24"/>
    <w:lvl w:ilvl="0" w:tplc="327898BA">
      <w:numFmt w:val="bullet"/>
      <w:lvlText w:val="-"/>
      <w:lvlJc w:val="left"/>
      <w:pPr>
        <w:ind w:left="720" w:hanging="360"/>
      </w:pPr>
      <w:rPr>
        <w:rFonts w:ascii="Arial" w:eastAsia="MinionPro-Regular"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7041FD7"/>
    <w:multiLevelType w:val="hybridMultilevel"/>
    <w:tmpl w:val="D4A8E1EE"/>
    <w:lvl w:ilvl="0" w:tplc="146AA2E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AD10B8C"/>
    <w:multiLevelType w:val="hybridMultilevel"/>
    <w:tmpl w:val="5E0457C4"/>
    <w:lvl w:ilvl="0" w:tplc="362698D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AF4496B"/>
    <w:multiLevelType w:val="hybridMultilevel"/>
    <w:tmpl w:val="2AC095C2"/>
    <w:lvl w:ilvl="0" w:tplc="6464DC32">
      <w:start w:val="10"/>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1766C91"/>
    <w:multiLevelType w:val="hybridMultilevel"/>
    <w:tmpl w:val="7898C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8023F"/>
    <w:multiLevelType w:val="hybridMultilevel"/>
    <w:tmpl w:val="C68C60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6983A3A"/>
    <w:multiLevelType w:val="hybridMultilevel"/>
    <w:tmpl w:val="05D63DE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B4E0769"/>
    <w:multiLevelType w:val="hybridMultilevel"/>
    <w:tmpl w:val="9BE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D6A35"/>
    <w:multiLevelType w:val="hybridMultilevel"/>
    <w:tmpl w:val="9C8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65D41"/>
    <w:multiLevelType w:val="hybridMultilevel"/>
    <w:tmpl w:val="DD90579E"/>
    <w:lvl w:ilvl="0" w:tplc="3C8E6024">
      <w:start w:val="1"/>
      <w:numFmt w:val="bullet"/>
      <w:lvlText w:val="-"/>
      <w:lvlJc w:val="left"/>
      <w:pPr>
        <w:ind w:left="1080" w:hanging="360"/>
      </w:pPr>
      <w:rPr>
        <w:rFonts w:ascii="Verdana" w:eastAsiaTheme="minorHAnsi" w:hAnsi="Verdana"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64932E44"/>
    <w:multiLevelType w:val="hybridMultilevel"/>
    <w:tmpl w:val="1F4E43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9FB1240"/>
    <w:multiLevelType w:val="hybridMultilevel"/>
    <w:tmpl w:val="7CBA9024"/>
    <w:lvl w:ilvl="0" w:tplc="48D694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D271F"/>
    <w:multiLevelType w:val="hybridMultilevel"/>
    <w:tmpl w:val="59BE5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BBB2745"/>
    <w:multiLevelType w:val="hybridMultilevel"/>
    <w:tmpl w:val="981E4678"/>
    <w:lvl w:ilvl="0" w:tplc="362698D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D5936DC"/>
    <w:multiLevelType w:val="hybridMultilevel"/>
    <w:tmpl w:val="A4304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DE6661B"/>
    <w:multiLevelType w:val="hybridMultilevel"/>
    <w:tmpl w:val="A920C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E7A16F4"/>
    <w:multiLevelType w:val="hybridMultilevel"/>
    <w:tmpl w:val="737A7B42"/>
    <w:lvl w:ilvl="0" w:tplc="7F9E7770">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47" w15:restartNumberingAfterBreak="0">
    <w:nsid w:val="6E8D74DE"/>
    <w:multiLevelType w:val="hybridMultilevel"/>
    <w:tmpl w:val="A512517A"/>
    <w:lvl w:ilvl="0" w:tplc="3B1A9F16">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48" w15:restartNumberingAfterBreak="0">
    <w:nsid w:val="6F1260B2"/>
    <w:multiLevelType w:val="hybridMultilevel"/>
    <w:tmpl w:val="BB5C31B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1C57437"/>
    <w:multiLevelType w:val="hybridMultilevel"/>
    <w:tmpl w:val="881637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46E7263"/>
    <w:multiLevelType w:val="hybridMultilevel"/>
    <w:tmpl w:val="1B1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EF3307"/>
    <w:multiLevelType w:val="hybridMultilevel"/>
    <w:tmpl w:val="8572E8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771745D"/>
    <w:multiLevelType w:val="hybridMultilevel"/>
    <w:tmpl w:val="AB6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1526B9"/>
    <w:multiLevelType w:val="hybridMultilevel"/>
    <w:tmpl w:val="92649B3E"/>
    <w:lvl w:ilvl="0" w:tplc="5B58D046">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D8D5CA1"/>
    <w:multiLevelType w:val="hybridMultilevel"/>
    <w:tmpl w:val="D53C10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D9E68CB"/>
    <w:multiLevelType w:val="hybridMultilevel"/>
    <w:tmpl w:val="F5127902"/>
    <w:lvl w:ilvl="0" w:tplc="04180001">
      <w:start w:val="1"/>
      <w:numFmt w:val="bullet"/>
      <w:lvlText w:val=""/>
      <w:lvlJc w:val="left"/>
      <w:pPr>
        <w:ind w:left="1570" w:hanging="360"/>
      </w:pPr>
      <w:rPr>
        <w:rFonts w:ascii="Symbol" w:hAnsi="Symbol" w:hint="default"/>
      </w:rPr>
    </w:lvl>
    <w:lvl w:ilvl="1" w:tplc="04180003" w:tentative="1">
      <w:start w:val="1"/>
      <w:numFmt w:val="bullet"/>
      <w:lvlText w:val="o"/>
      <w:lvlJc w:val="left"/>
      <w:pPr>
        <w:ind w:left="2290" w:hanging="360"/>
      </w:pPr>
      <w:rPr>
        <w:rFonts w:ascii="Courier New" w:hAnsi="Courier New" w:cs="Courier New" w:hint="default"/>
      </w:rPr>
    </w:lvl>
    <w:lvl w:ilvl="2" w:tplc="04180005" w:tentative="1">
      <w:start w:val="1"/>
      <w:numFmt w:val="bullet"/>
      <w:lvlText w:val=""/>
      <w:lvlJc w:val="left"/>
      <w:pPr>
        <w:ind w:left="3010" w:hanging="360"/>
      </w:pPr>
      <w:rPr>
        <w:rFonts w:ascii="Wingdings" w:hAnsi="Wingdings" w:hint="default"/>
      </w:rPr>
    </w:lvl>
    <w:lvl w:ilvl="3" w:tplc="04180001" w:tentative="1">
      <w:start w:val="1"/>
      <w:numFmt w:val="bullet"/>
      <w:lvlText w:val=""/>
      <w:lvlJc w:val="left"/>
      <w:pPr>
        <w:ind w:left="3730" w:hanging="360"/>
      </w:pPr>
      <w:rPr>
        <w:rFonts w:ascii="Symbol" w:hAnsi="Symbol" w:hint="default"/>
      </w:rPr>
    </w:lvl>
    <w:lvl w:ilvl="4" w:tplc="04180003" w:tentative="1">
      <w:start w:val="1"/>
      <w:numFmt w:val="bullet"/>
      <w:lvlText w:val="o"/>
      <w:lvlJc w:val="left"/>
      <w:pPr>
        <w:ind w:left="4450" w:hanging="360"/>
      </w:pPr>
      <w:rPr>
        <w:rFonts w:ascii="Courier New" w:hAnsi="Courier New" w:cs="Courier New" w:hint="default"/>
      </w:rPr>
    </w:lvl>
    <w:lvl w:ilvl="5" w:tplc="04180005" w:tentative="1">
      <w:start w:val="1"/>
      <w:numFmt w:val="bullet"/>
      <w:lvlText w:val=""/>
      <w:lvlJc w:val="left"/>
      <w:pPr>
        <w:ind w:left="5170" w:hanging="360"/>
      </w:pPr>
      <w:rPr>
        <w:rFonts w:ascii="Wingdings" w:hAnsi="Wingdings" w:hint="default"/>
      </w:rPr>
    </w:lvl>
    <w:lvl w:ilvl="6" w:tplc="04180001" w:tentative="1">
      <w:start w:val="1"/>
      <w:numFmt w:val="bullet"/>
      <w:lvlText w:val=""/>
      <w:lvlJc w:val="left"/>
      <w:pPr>
        <w:ind w:left="5890" w:hanging="360"/>
      </w:pPr>
      <w:rPr>
        <w:rFonts w:ascii="Symbol" w:hAnsi="Symbol" w:hint="default"/>
      </w:rPr>
    </w:lvl>
    <w:lvl w:ilvl="7" w:tplc="04180003" w:tentative="1">
      <w:start w:val="1"/>
      <w:numFmt w:val="bullet"/>
      <w:lvlText w:val="o"/>
      <w:lvlJc w:val="left"/>
      <w:pPr>
        <w:ind w:left="6610" w:hanging="360"/>
      </w:pPr>
      <w:rPr>
        <w:rFonts w:ascii="Courier New" w:hAnsi="Courier New" w:cs="Courier New" w:hint="default"/>
      </w:rPr>
    </w:lvl>
    <w:lvl w:ilvl="8" w:tplc="04180005" w:tentative="1">
      <w:start w:val="1"/>
      <w:numFmt w:val="bullet"/>
      <w:lvlText w:val=""/>
      <w:lvlJc w:val="left"/>
      <w:pPr>
        <w:ind w:left="7330" w:hanging="360"/>
      </w:pPr>
      <w:rPr>
        <w:rFonts w:ascii="Wingdings" w:hAnsi="Wingdings" w:hint="default"/>
      </w:rPr>
    </w:lvl>
  </w:abstractNum>
  <w:abstractNum w:abstractNumId="56" w15:restartNumberingAfterBreak="0">
    <w:nsid w:val="7D9F100F"/>
    <w:multiLevelType w:val="hybridMultilevel"/>
    <w:tmpl w:val="7038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8"/>
  </w:num>
  <w:num w:numId="3">
    <w:abstractNumId w:val="54"/>
  </w:num>
  <w:num w:numId="4">
    <w:abstractNumId w:val="36"/>
  </w:num>
  <w:num w:numId="5">
    <w:abstractNumId w:val="30"/>
  </w:num>
  <w:num w:numId="6">
    <w:abstractNumId w:val="40"/>
  </w:num>
  <w:num w:numId="7">
    <w:abstractNumId w:val="12"/>
  </w:num>
  <w:num w:numId="8">
    <w:abstractNumId w:val="4"/>
  </w:num>
  <w:num w:numId="9">
    <w:abstractNumId w:val="7"/>
  </w:num>
  <w:num w:numId="10">
    <w:abstractNumId w:val="53"/>
  </w:num>
  <w:num w:numId="11">
    <w:abstractNumId w:val="49"/>
  </w:num>
  <w:num w:numId="12">
    <w:abstractNumId w:val="42"/>
  </w:num>
  <w:num w:numId="13">
    <w:abstractNumId w:val="45"/>
  </w:num>
  <w:num w:numId="14">
    <w:abstractNumId w:val="29"/>
  </w:num>
  <w:num w:numId="15">
    <w:abstractNumId w:val="10"/>
  </w:num>
  <w:num w:numId="16">
    <w:abstractNumId w:val="19"/>
  </w:num>
  <w:num w:numId="17">
    <w:abstractNumId w:val="39"/>
  </w:num>
  <w:num w:numId="18">
    <w:abstractNumId w:val="11"/>
  </w:num>
  <w:num w:numId="19">
    <w:abstractNumId w:val="51"/>
  </w:num>
  <w:num w:numId="20">
    <w:abstractNumId w:val="14"/>
  </w:num>
  <w:num w:numId="21">
    <w:abstractNumId w:val="1"/>
  </w:num>
  <w:num w:numId="22">
    <w:abstractNumId w:val="33"/>
  </w:num>
  <w:num w:numId="23">
    <w:abstractNumId w:val="5"/>
  </w:num>
  <w:num w:numId="24">
    <w:abstractNumId w:val="25"/>
  </w:num>
  <w:num w:numId="25">
    <w:abstractNumId w:val="47"/>
  </w:num>
  <w:num w:numId="26">
    <w:abstractNumId w:val="46"/>
  </w:num>
  <w:num w:numId="27">
    <w:abstractNumId w:val="22"/>
  </w:num>
  <w:num w:numId="28">
    <w:abstractNumId w:val="16"/>
  </w:num>
  <w:num w:numId="29">
    <w:abstractNumId w:val="13"/>
  </w:num>
  <w:num w:numId="30">
    <w:abstractNumId w:val="50"/>
  </w:num>
  <w:num w:numId="31">
    <w:abstractNumId w:val="41"/>
  </w:num>
  <w:num w:numId="32">
    <w:abstractNumId w:val="6"/>
  </w:num>
  <w:num w:numId="33">
    <w:abstractNumId w:val="34"/>
  </w:num>
  <w:num w:numId="34">
    <w:abstractNumId w:val="35"/>
  </w:num>
  <w:num w:numId="35">
    <w:abstractNumId w:val="20"/>
  </w:num>
  <w:num w:numId="36">
    <w:abstractNumId w:val="55"/>
  </w:num>
  <w:num w:numId="37">
    <w:abstractNumId w:val="21"/>
  </w:num>
  <w:num w:numId="38">
    <w:abstractNumId w:val="38"/>
  </w:num>
  <w:num w:numId="39">
    <w:abstractNumId w:val="56"/>
  </w:num>
  <w:num w:numId="40">
    <w:abstractNumId w:val="52"/>
  </w:num>
  <w:num w:numId="41">
    <w:abstractNumId w:val="17"/>
  </w:num>
  <w:num w:numId="42">
    <w:abstractNumId w:val="23"/>
  </w:num>
  <w:num w:numId="43">
    <w:abstractNumId w:val="9"/>
  </w:num>
  <w:num w:numId="44">
    <w:abstractNumId w:val="44"/>
  </w:num>
  <w:num w:numId="45">
    <w:abstractNumId w:val="24"/>
  </w:num>
  <w:num w:numId="46">
    <w:abstractNumId w:val="31"/>
  </w:num>
  <w:num w:numId="47">
    <w:abstractNumId w:val="26"/>
  </w:num>
  <w:num w:numId="48">
    <w:abstractNumId w:val="15"/>
  </w:num>
  <w:num w:numId="49">
    <w:abstractNumId w:val="8"/>
  </w:num>
  <w:num w:numId="50">
    <w:abstractNumId w:val="3"/>
  </w:num>
  <w:num w:numId="51">
    <w:abstractNumId w:val="28"/>
  </w:num>
  <w:num w:numId="52">
    <w:abstractNumId w:val="2"/>
  </w:num>
  <w:num w:numId="53">
    <w:abstractNumId w:val="37"/>
  </w:num>
  <w:num w:numId="54">
    <w:abstractNumId w:val="27"/>
  </w:num>
  <w:num w:numId="55">
    <w:abstractNumId w:val="43"/>
  </w:num>
  <w:num w:numId="56">
    <w:abstractNumId w:val="0"/>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style="mso-width-relative:margin;mso-height-relative:margin" fillcolor="none [3201]" strokecolor="none [3200]">
      <v:fill color="none [3201]"/>
      <v:stroke dashstyle="dash" color="none [3200]" weight="1pt"/>
      <v:shadow color="#868686"/>
      <o:extrusion v:ext="view" on="t" rotationangle="-25,-25" viewpoint="0,0" viewpointorigin="0,0" skewangle="0" skewamt="0" lightposition="-50000,50000" lightposition2="50000"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03"/>
    <w:rsid w:val="00000899"/>
    <w:rsid w:val="00000FBE"/>
    <w:rsid w:val="000019AF"/>
    <w:rsid w:val="00001C89"/>
    <w:rsid w:val="00001F7D"/>
    <w:rsid w:val="00002A31"/>
    <w:rsid w:val="00002A72"/>
    <w:rsid w:val="00002D26"/>
    <w:rsid w:val="0000354F"/>
    <w:rsid w:val="00003604"/>
    <w:rsid w:val="00003B3F"/>
    <w:rsid w:val="00004DF6"/>
    <w:rsid w:val="00006F33"/>
    <w:rsid w:val="0000714B"/>
    <w:rsid w:val="000074B0"/>
    <w:rsid w:val="00010B79"/>
    <w:rsid w:val="00010DC5"/>
    <w:rsid w:val="000118E9"/>
    <w:rsid w:val="000129ED"/>
    <w:rsid w:val="000130D1"/>
    <w:rsid w:val="00013B5E"/>
    <w:rsid w:val="0001470F"/>
    <w:rsid w:val="00014BF8"/>
    <w:rsid w:val="00014C87"/>
    <w:rsid w:val="00015B29"/>
    <w:rsid w:val="00016337"/>
    <w:rsid w:val="000163A0"/>
    <w:rsid w:val="000163D9"/>
    <w:rsid w:val="00016DD5"/>
    <w:rsid w:val="00017561"/>
    <w:rsid w:val="000205D3"/>
    <w:rsid w:val="00020BBB"/>
    <w:rsid w:val="000234B5"/>
    <w:rsid w:val="00023735"/>
    <w:rsid w:val="00023BB8"/>
    <w:rsid w:val="00023CE9"/>
    <w:rsid w:val="00024067"/>
    <w:rsid w:val="00024422"/>
    <w:rsid w:val="0002568C"/>
    <w:rsid w:val="00025B2F"/>
    <w:rsid w:val="00026361"/>
    <w:rsid w:val="0002639B"/>
    <w:rsid w:val="0002669A"/>
    <w:rsid w:val="00026D78"/>
    <w:rsid w:val="00030209"/>
    <w:rsid w:val="0003098A"/>
    <w:rsid w:val="00030A63"/>
    <w:rsid w:val="00033602"/>
    <w:rsid w:val="00033C46"/>
    <w:rsid w:val="000347CC"/>
    <w:rsid w:val="00034FE4"/>
    <w:rsid w:val="0003598F"/>
    <w:rsid w:val="00035EDE"/>
    <w:rsid w:val="00036AF5"/>
    <w:rsid w:val="00036F9F"/>
    <w:rsid w:val="00037812"/>
    <w:rsid w:val="00037990"/>
    <w:rsid w:val="00037C64"/>
    <w:rsid w:val="00037FEF"/>
    <w:rsid w:val="000417B5"/>
    <w:rsid w:val="00041951"/>
    <w:rsid w:val="0004264A"/>
    <w:rsid w:val="00043769"/>
    <w:rsid w:val="00044188"/>
    <w:rsid w:val="00044781"/>
    <w:rsid w:val="00044BA5"/>
    <w:rsid w:val="00044BFB"/>
    <w:rsid w:val="00045FCD"/>
    <w:rsid w:val="000462CE"/>
    <w:rsid w:val="00046EF5"/>
    <w:rsid w:val="00047E06"/>
    <w:rsid w:val="00047FEE"/>
    <w:rsid w:val="0005166F"/>
    <w:rsid w:val="00051B66"/>
    <w:rsid w:val="000537AF"/>
    <w:rsid w:val="00054364"/>
    <w:rsid w:val="00054676"/>
    <w:rsid w:val="00054F41"/>
    <w:rsid w:val="00055EC0"/>
    <w:rsid w:val="00057160"/>
    <w:rsid w:val="00057379"/>
    <w:rsid w:val="00057888"/>
    <w:rsid w:val="0006024F"/>
    <w:rsid w:val="0006132A"/>
    <w:rsid w:val="00061507"/>
    <w:rsid w:val="000618AF"/>
    <w:rsid w:val="00061A80"/>
    <w:rsid w:val="0006267F"/>
    <w:rsid w:val="00062C25"/>
    <w:rsid w:val="00064040"/>
    <w:rsid w:val="00065260"/>
    <w:rsid w:val="00065CD9"/>
    <w:rsid w:val="000673BE"/>
    <w:rsid w:val="00067836"/>
    <w:rsid w:val="00067DBF"/>
    <w:rsid w:val="00070C34"/>
    <w:rsid w:val="00070DDC"/>
    <w:rsid w:val="000711CC"/>
    <w:rsid w:val="00071E0A"/>
    <w:rsid w:val="00072E75"/>
    <w:rsid w:val="000734D0"/>
    <w:rsid w:val="00073518"/>
    <w:rsid w:val="00073A19"/>
    <w:rsid w:val="0007428D"/>
    <w:rsid w:val="000743CB"/>
    <w:rsid w:val="0007535A"/>
    <w:rsid w:val="00075966"/>
    <w:rsid w:val="00075A9A"/>
    <w:rsid w:val="00075E1C"/>
    <w:rsid w:val="00075F22"/>
    <w:rsid w:val="00076E8A"/>
    <w:rsid w:val="00077225"/>
    <w:rsid w:val="00077701"/>
    <w:rsid w:val="000777D9"/>
    <w:rsid w:val="000804B8"/>
    <w:rsid w:val="00080A3D"/>
    <w:rsid w:val="00081D36"/>
    <w:rsid w:val="00081DA2"/>
    <w:rsid w:val="0008295C"/>
    <w:rsid w:val="00083494"/>
    <w:rsid w:val="000836DC"/>
    <w:rsid w:val="00084F8F"/>
    <w:rsid w:val="00085A72"/>
    <w:rsid w:val="00085E12"/>
    <w:rsid w:val="00086537"/>
    <w:rsid w:val="000865B7"/>
    <w:rsid w:val="0008669F"/>
    <w:rsid w:val="00086E20"/>
    <w:rsid w:val="000875F0"/>
    <w:rsid w:val="00087F14"/>
    <w:rsid w:val="00087FE9"/>
    <w:rsid w:val="000906D5"/>
    <w:rsid w:val="00091B0A"/>
    <w:rsid w:val="0009227C"/>
    <w:rsid w:val="00092782"/>
    <w:rsid w:val="00092D26"/>
    <w:rsid w:val="00093095"/>
    <w:rsid w:val="000946A1"/>
    <w:rsid w:val="0009557C"/>
    <w:rsid w:val="00095BBB"/>
    <w:rsid w:val="00097F6E"/>
    <w:rsid w:val="000A07AD"/>
    <w:rsid w:val="000A280A"/>
    <w:rsid w:val="000A2A83"/>
    <w:rsid w:val="000A2E4E"/>
    <w:rsid w:val="000A2F2A"/>
    <w:rsid w:val="000A3E25"/>
    <w:rsid w:val="000A4229"/>
    <w:rsid w:val="000A55D8"/>
    <w:rsid w:val="000A5827"/>
    <w:rsid w:val="000A5F4F"/>
    <w:rsid w:val="000A76B4"/>
    <w:rsid w:val="000B0B28"/>
    <w:rsid w:val="000B0EAE"/>
    <w:rsid w:val="000B12E1"/>
    <w:rsid w:val="000B1B91"/>
    <w:rsid w:val="000B1B9A"/>
    <w:rsid w:val="000B1FC4"/>
    <w:rsid w:val="000B264C"/>
    <w:rsid w:val="000B2B46"/>
    <w:rsid w:val="000B32C3"/>
    <w:rsid w:val="000B357A"/>
    <w:rsid w:val="000B3981"/>
    <w:rsid w:val="000B41C7"/>
    <w:rsid w:val="000B4329"/>
    <w:rsid w:val="000B4524"/>
    <w:rsid w:val="000B53FC"/>
    <w:rsid w:val="000B6159"/>
    <w:rsid w:val="000B6216"/>
    <w:rsid w:val="000B6941"/>
    <w:rsid w:val="000B6957"/>
    <w:rsid w:val="000B6C07"/>
    <w:rsid w:val="000B7269"/>
    <w:rsid w:val="000B74A3"/>
    <w:rsid w:val="000B791F"/>
    <w:rsid w:val="000B7E03"/>
    <w:rsid w:val="000C010C"/>
    <w:rsid w:val="000C0657"/>
    <w:rsid w:val="000C0926"/>
    <w:rsid w:val="000C0DC2"/>
    <w:rsid w:val="000C1CD4"/>
    <w:rsid w:val="000C1D1C"/>
    <w:rsid w:val="000C269E"/>
    <w:rsid w:val="000C2844"/>
    <w:rsid w:val="000C2DBF"/>
    <w:rsid w:val="000C4AF9"/>
    <w:rsid w:val="000C59CE"/>
    <w:rsid w:val="000C6957"/>
    <w:rsid w:val="000C6BDF"/>
    <w:rsid w:val="000C6BEF"/>
    <w:rsid w:val="000C6C7A"/>
    <w:rsid w:val="000C6FBC"/>
    <w:rsid w:val="000C792A"/>
    <w:rsid w:val="000C7D47"/>
    <w:rsid w:val="000D029A"/>
    <w:rsid w:val="000D0CF8"/>
    <w:rsid w:val="000D18D2"/>
    <w:rsid w:val="000D2DAB"/>
    <w:rsid w:val="000D7078"/>
    <w:rsid w:val="000E0685"/>
    <w:rsid w:val="000E0B12"/>
    <w:rsid w:val="000E0EEB"/>
    <w:rsid w:val="000E1A6A"/>
    <w:rsid w:val="000E1CAB"/>
    <w:rsid w:val="000E2548"/>
    <w:rsid w:val="000E2CA3"/>
    <w:rsid w:val="000E340F"/>
    <w:rsid w:val="000E5FFD"/>
    <w:rsid w:val="000E60C9"/>
    <w:rsid w:val="000E68E8"/>
    <w:rsid w:val="000E7103"/>
    <w:rsid w:val="000E7EFC"/>
    <w:rsid w:val="000E7F14"/>
    <w:rsid w:val="000F14A1"/>
    <w:rsid w:val="000F162A"/>
    <w:rsid w:val="000F2094"/>
    <w:rsid w:val="000F3161"/>
    <w:rsid w:val="000F3337"/>
    <w:rsid w:val="000F335D"/>
    <w:rsid w:val="000F39FC"/>
    <w:rsid w:val="000F3E69"/>
    <w:rsid w:val="000F4E89"/>
    <w:rsid w:val="000F6225"/>
    <w:rsid w:val="000F7B4E"/>
    <w:rsid w:val="000F7D10"/>
    <w:rsid w:val="00100CE6"/>
    <w:rsid w:val="00100F09"/>
    <w:rsid w:val="00101F35"/>
    <w:rsid w:val="00102660"/>
    <w:rsid w:val="00102912"/>
    <w:rsid w:val="001032ED"/>
    <w:rsid w:val="00103FA4"/>
    <w:rsid w:val="00106249"/>
    <w:rsid w:val="00106B55"/>
    <w:rsid w:val="00107D90"/>
    <w:rsid w:val="0011008A"/>
    <w:rsid w:val="00110833"/>
    <w:rsid w:val="00110F32"/>
    <w:rsid w:val="001119A0"/>
    <w:rsid w:val="00112298"/>
    <w:rsid w:val="00112AAA"/>
    <w:rsid w:val="00112D60"/>
    <w:rsid w:val="0011326D"/>
    <w:rsid w:val="001135B3"/>
    <w:rsid w:val="00114D3D"/>
    <w:rsid w:val="00115192"/>
    <w:rsid w:val="001153F4"/>
    <w:rsid w:val="00115484"/>
    <w:rsid w:val="0011705A"/>
    <w:rsid w:val="001170D1"/>
    <w:rsid w:val="00117153"/>
    <w:rsid w:val="00117BAF"/>
    <w:rsid w:val="00117CB0"/>
    <w:rsid w:val="00120A39"/>
    <w:rsid w:val="00120CAC"/>
    <w:rsid w:val="001212EE"/>
    <w:rsid w:val="001239A6"/>
    <w:rsid w:val="001239AB"/>
    <w:rsid w:val="00123EED"/>
    <w:rsid w:val="0012482C"/>
    <w:rsid w:val="00125816"/>
    <w:rsid w:val="00125F3D"/>
    <w:rsid w:val="001264E7"/>
    <w:rsid w:val="001267FB"/>
    <w:rsid w:val="00126908"/>
    <w:rsid w:val="00126EA6"/>
    <w:rsid w:val="00127BBA"/>
    <w:rsid w:val="0013166E"/>
    <w:rsid w:val="001318D1"/>
    <w:rsid w:val="00132479"/>
    <w:rsid w:val="0013248E"/>
    <w:rsid w:val="001327A5"/>
    <w:rsid w:val="00132969"/>
    <w:rsid w:val="00133961"/>
    <w:rsid w:val="00133EE5"/>
    <w:rsid w:val="00135182"/>
    <w:rsid w:val="00136301"/>
    <w:rsid w:val="001375CE"/>
    <w:rsid w:val="001378B0"/>
    <w:rsid w:val="0013798E"/>
    <w:rsid w:val="001405C9"/>
    <w:rsid w:val="0014097B"/>
    <w:rsid w:val="00140CBD"/>
    <w:rsid w:val="00141224"/>
    <w:rsid w:val="00141F0D"/>
    <w:rsid w:val="00142048"/>
    <w:rsid w:val="001431E4"/>
    <w:rsid w:val="0014330A"/>
    <w:rsid w:val="00144065"/>
    <w:rsid w:val="0014422E"/>
    <w:rsid w:val="0014425E"/>
    <w:rsid w:val="001445FA"/>
    <w:rsid w:val="00144BF4"/>
    <w:rsid w:val="00144E31"/>
    <w:rsid w:val="00144E61"/>
    <w:rsid w:val="00144FF8"/>
    <w:rsid w:val="0014557C"/>
    <w:rsid w:val="00145DC1"/>
    <w:rsid w:val="001473DD"/>
    <w:rsid w:val="00147BE8"/>
    <w:rsid w:val="00150A29"/>
    <w:rsid w:val="0015128E"/>
    <w:rsid w:val="001513CE"/>
    <w:rsid w:val="00151991"/>
    <w:rsid w:val="0015328D"/>
    <w:rsid w:val="00153E2F"/>
    <w:rsid w:val="00155152"/>
    <w:rsid w:val="001559C8"/>
    <w:rsid w:val="00156A36"/>
    <w:rsid w:val="00156C1C"/>
    <w:rsid w:val="00156EA7"/>
    <w:rsid w:val="001571B9"/>
    <w:rsid w:val="001607ED"/>
    <w:rsid w:val="0016082A"/>
    <w:rsid w:val="00161A65"/>
    <w:rsid w:val="00161A70"/>
    <w:rsid w:val="00161F24"/>
    <w:rsid w:val="0016311A"/>
    <w:rsid w:val="00163F07"/>
    <w:rsid w:val="00164155"/>
    <w:rsid w:val="00164DDE"/>
    <w:rsid w:val="00164F8D"/>
    <w:rsid w:val="001658CA"/>
    <w:rsid w:val="00165EF4"/>
    <w:rsid w:val="00167757"/>
    <w:rsid w:val="0016781B"/>
    <w:rsid w:val="00167F3B"/>
    <w:rsid w:val="00171110"/>
    <w:rsid w:val="00172119"/>
    <w:rsid w:val="001727B1"/>
    <w:rsid w:val="001732F1"/>
    <w:rsid w:val="00173741"/>
    <w:rsid w:val="0017436A"/>
    <w:rsid w:val="00175A1E"/>
    <w:rsid w:val="00175E1C"/>
    <w:rsid w:val="00175E8E"/>
    <w:rsid w:val="001761C8"/>
    <w:rsid w:val="001764EA"/>
    <w:rsid w:val="00177128"/>
    <w:rsid w:val="00177FEC"/>
    <w:rsid w:val="00180421"/>
    <w:rsid w:val="00180D34"/>
    <w:rsid w:val="00181245"/>
    <w:rsid w:val="0018151A"/>
    <w:rsid w:val="0018160A"/>
    <w:rsid w:val="001816E1"/>
    <w:rsid w:val="00182001"/>
    <w:rsid w:val="00182B08"/>
    <w:rsid w:val="00182B17"/>
    <w:rsid w:val="001835F7"/>
    <w:rsid w:val="00183A84"/>
    <w:rsid w:val="00183D7F"/>
    <w:rsid w:val="00184112"/>
    <w:rsid w:val="00184F7D"/>
    <w:rsid w:val="00185AC5"/>
    <w:rsid w:val="001865DE"/>
    <w:rsid w:val="00186766"/>
    <w:rsid w:val="00186B3B"/>
    <w:rsid w:val="00187357"/>
    <w:rsid w:val="00187934"/>
    <w:rsid w:val="001900EC"/>
    <w:rsid w:val="001905B4"/>
    <w:rsid w:val="00190C0E"/>
    <w:rsid w:val="00190E89"/>
    <w:rsid w:val="00191BDA"/>
    <w:rsid w:val="00191C91"/>
    <w:rsid w:val="0019312A"/>
    <w:rsid w:val="00194581"/>
    <w:rsid w:val="00194B53"/>
    <w:rsid w:val="00194BF9"/>
    <w:rsid w:val="00195EA8"/>
    <w:rsid w:val="00197C36"/>
    <w:rsid w:val="001A1E14"/>
    <w:rsid w:val="001A1EFA"/>
    <w:rsid w:val="001A261A"/>
    <w:rsid w:val="001A28BC"/>
    <w:rsid w:val="001A2C7F"/>
    <w:rsid w:val="001A2FBD"/>
    <w:rsid w:val="001A3345"/>
    <w:rsid w:val="001A35AD"/>
    <w:rsid w:val="001A40CE"/>
    <w:rsid w:val="001A4335"/>
    <w:rsid w:val="001A4F94"/>
    <w:rsid w:val="001A5B86"/>
    <w:rsid w:val="001A5DDD"/>
    <w:rsid w:val="001A6322"/>
    <w:rsid w:val="001A7B18"/>
    <w:rsid w:val="001A7B6B"/>
    <w:rsid w:val="001A7BB3"/>
    <w:rsid w:val="001A7FBE"/>
    <w:rsid w:val="001B06B0"/>
    <w:rsid w:val="001B2680"/>
    <w:rsid w:val="001B28FE"/>
    <w:rsid w:val="001B300B"/>
    <w:rsid w:val="001B5C0E"/>
    <w:rsid w:val="001B5DE4"/>
    <w:rsid w:val="001B629C"/>
    <w:rsid w:val="001B63BB"/>
    <w:rsid w:val="001B6AD8"/>
    <w:rsid w:val="001B6B64"/>
    <w:rsid w:val="001B75DF"/>
    <w:rsid w:val="001C00D4"/>
    <w:rsid w:val="001C0ED5"/>
    <w:rsid w:val="001C38D8"/>
    <w:rsid w:val="001C51CF"/>
    <w:rsid w:val="001C606A"/>
    <w:rsid w:val="001C6279"/>
    <w:rsid w:val="001C69A6"/>
    <w:rsid w:val="001D0331"/>
    <w:rsid w:val="001D0895"/>
    <w:rsid w:val="001D0E7F"/>
    <w:rsid w:val="001D0F96"/>
    <w:rsid w:val="001D16D4"/>
    <w:rsid w:val="001D19AE"/>
    <w:rsid w:val="001D37FC"/>
    <w:rsid w:val="001D42DE"/>
    <w:rsid w:val="001D4398"/>
    <w:rsid w:val="001D4D3E"/>
    <w:rsid w:val="001D4EA9"/>
    <w:rsid w:val="001D5011"/>
    <w:rsid w:val="001D540E"/>
    <w:rsid w:val="001D541A"/>
    <w:rsid w:val="001D5A31"/>
    <w:rsid w:val="001D6229"/>
    <w:rsid w:val="001D6308"/>
    <w:rsid w:val="001D6522"/>
    <w:rsid w:val="001E005C"/>
    <w:rsid w:val="001E02C0"/>
    <w:rsid w:val="001E060C"/>
    <w:rsid w:val="001E1DC5"/>
    <w:rsid w:val="001E202B"/>
    <w:rsid w:val="001E21E3"/>
    <w:rsid w:val="001E2AFF"/>
    <w:rsid w:val="001E3392"/>
    <w:rsid w:val="001E3625"/>
    <w:rsid w:val="001E3681"/>
    <w:rsid w:val="001E390A"/>
    <w:rsid w:val="001E4165"/>
    <w:rsid w:val="001E4B7F"/>
    <w:rsid w:val="001E518F"/>
    <w:rsid w:val="001E5C72"/>
    <w:rsid w:val="001E5DB8"/>
    <w:rsid w:val="001E671F"/>
    <w:rsid w:val="001E6C08"/>
    <w:rsid w:val="001E77DD"/>
    <w:rsid w:val="001E7D26"/>
    <w:rsid w:val="001F0267"/>
    <w:rsid w:val="001F0ADD"/>
    <w:rsid w:val="001F2B6D"/>
    <w:rsid w:val="001F2DDF"/>
    <w:rsid w:val="001F41C2"/>
    <w:rsid w:val="001F45C0"/>
    <w:rsid w:val="001F5B30"/>
    <w:rsid w:val="001F6C59"/>
    <w:rsid w:val="0020017D"/>
    <w:rsid w:val="002008DC"/>
    <w:rsid w:val="002009D9"/>
    <w:rsid w:val="002011A9"/>
    <w:rsid w:val="00201FD2"/>
    <w:rsid w:val="002033B8"/>
    <w:rsid w:val="00203E93"/>
    <w:rsid w:val="00203FF8"/>
    <w:rsid w:val="00204FFF"/>
    <w:rsid w:val="00205B06"/>
    <w:rsid w:val="00205D22"/>
    <w:rsid w:val="002077D1"/>
    <w:rsid w:val="002079E1"/>
    <w:rsid w:val="0021015F"/>
    <w:rsid w:val="002106DC"/>
    <w:rsid w:val="00210706"/>
    <w:rsid w:val="00210B6E"/>
    <w:rsid w:val="00210F19"/>
    <w:rsid w:val="00211234"/>
    <w:rsid w:val="00211DEA"/>
    <w:rsid w:val="00211E4F"/>
    <w:rsid w:val="0021263F"/>
    <w:rsid w:val="00212AD0"/>
    <w:rsid w:val="00212E50"/>
    <w:rsid w:val="002136F8"/>
    <w:rsid w:val="00213738"/>
    <w:rsid w:val="00213BE7"/>
    <w:rsid w:val="00213C64"/>
    <w:rsid w:val="00214656"/>
    <w:rsid w:val="0021485E"/>
    <w:rsid w:val="002150DB"/>
    <w:rsid w:val="0021511E"/>
    <w:rsid w:val="00215269"/>
    <w:rsid w:val="002160D5"/>
    <w:rsid w:val="002170C4"/>
    <w:rsid w:val="00217170"/>
    <w:rsid w:val="0021773B"/>
    <w:rsid w:val="00217D5D"/>
    <w:rsid w:val="002202C6"/>
    <w:rsid w:val="00221360"/>
    <w:rsid w:val="00221921"/>
    <w:rsid w:val="00221AB0"/>
    <w:rsid w:val="0022262C"/>
    <w:rsid w:val="0022278E"/>
    <w:rsid w:val="002234A7"/>
    <w:rsid w:val="002242D8"/>
    <w:rsid w:val="0022465E"/>
    <w:rsid w:val="00224FF5"/>
    <w:rsid w:val="0022514F"/>
    <w:rsid w:val="00226280"/>
    <w:rsid w:val="00226953"/>
    <w:rsid w:val="00226F02"/>
    <w:rsid w:val="00227A85"/>
    <w:rsid w:val="00227B93"/>
    <w:rsid w:val="00227CD6"/>
    <w:rsid w:val="00230249"/>
    <w:rsid w:val="00230845"/>
    <w:rsid w:val="00230999"/>
    <w:rsid w:val="00231054"/>
    <w:rsid w:val="002311C3"/>
    <w:rsid w:val="002320ED"/>
    <w:rsid w:val="002321FF"/>
    <w:rsid w:val="00232414"/>
    <w:rsid w:val="00232DC7"/>
    <w:rsid w:val="002330B8"/>
    <w:rsid w:val="00233BE6"/>
    <w:rsid w:val="002340C2"/>
    <w:rsid w:val="002345D5"/>
    <w:rsid w:val="0023473B"/>
    <w:rsid w:val="00234937"/>
    <w:rsid w:val="00235C99"/>
    <w:rsid w:val="00235E74"/>
    <w:rsid w:val="00235E7C"/>
    <w:rsid w:val="0023701E"/>
    <w:rsid w:val="002370CD"/>
    <w:rsid w:val="00237E48"/>
    <w:rsid w:val="00242287"/>
    <w:rsid w:val="00243DF3"/>
    <w:rsid w:val="00246909"/>
    <w:rsid w:val="00246BE0"/>
    <w:rsid w:val="00247219"/>
    <w:rsid w:val="0024771F"/>
    <w:rsid w:val="0024783E"/>
    <w:rsid w:val="00251462"/>
    <w:rsid w:val="00251A49"/>
    <w:rsid w:val="00251BB0"/>
    <w:rsid w:val="0025201C"/>
    <w:rsid w:val="0025225D"/>
    <w:rsid w:val="002525A4"/>
    <w:rsid w:val="002528BE"/>
    <w:rsid w:val="00252E05"/>
    <w:rsid w:val="0025379E"/>
    <w:rsid w:val="00254B6A"/>
    <w:rsid w:val="00255430"/>
    <w:rsid w:val="00255842"/>
    <w:rsid w:val="00256085"/>
    <w:rsid w:val="00256154"/>
    <w:rsid w:val="00256BF1"/>
    <w:rsid w:val="0025742D"/>
    <w:rsid w:val="00260DE4"/>
    <w:rsid w:val="00260F08"/>
    <w:rsid w:val="002620F3"/>
    <w:rsid w:val="002622A5"/>
    <w:rsid w:val="0026276E"/>
    <w:rsid w:val="002628BA"/>
    <w:rsid w:val="00263282"/>
    <w:rsid w:val="0026361D"/>
    <w:rsid w:val="002649A0"/>
    <w:rsid w:val="00264F08"/>
    <w:rsid w:val="00264F5C"/>
    <w:rsid w:val="002654E3"/>
    <w:rsid w:val="00265948"/>
    <w:rsid w:val="002663C2"/>
    <w:rsid w:val="0026654A"/>
    <w:rsid w:val="002700CE"/>
    <w:rsid w:val="00270613"/>
    <w:rsid w:val="00270686"/>
    <w:rsid w:val="00270836"/>
    <w:rsid w:val="00270D1A"/>
    <w:rsid w:val="00270E3A"/>
    <w:rsid w:val="00271001"/>
    <w:rsid w:val="002743C8"/>
    <w:rsid w:val="0027456C"/>
    <w:rsid w:val="002748D3"/>
    <w:rsid w:val="0027593B"/>
    <w:rsid w:val="00276054"/>
    <w:rsid w:val="00276DB3"/>
    <w:rsid w:val="002774D5"/>
    <w:rsid w:val="00281E9C"/>
    <w:rsid w:val="00282F0D"/>
    <w:rsid w:val="00283669"/>
    <w:rsid w:val="00284284"/>
    <w:rsid w:val="00284906"/>
    <w:rsid w:val="00284BB6"/>
    <w:rsid w:val="00285FD4"/>
    <w:rsid w:val="00286DB2"/>
    <w:rsid w:val="00287127"/>
    <w:rsid w:val="0028762E"/>
    <w:rsid w:val="00287C0D"/>
    <w:rsid w:val="00287D9A"/>
    <w:rsid w:val="002906B4"/>
    <w:rsid w:val="0029083D"/>
    <w:rsid w:val="0029136A"/>
    <w:rsid w:val="00291D02"/>
    <w:rsid w:val="00292040"/>
    <w:rsid w:val="00292404"/>
    <w:rsid w:val="00292774"/>
    <w:rsid w:val="00293AD9"/>
    <w:rsid w:val="00293B65"/>
    <w:rsid w:val="00293B80"/>
    <w:rsid w:val="0029427D"/>
    <w:rsid w:val="002943E8"/>
    <w:rsid w:val="00295250"/>
    <w:rsid w:val="002953AB"/>
    <w:rsid w:val="00295B6A"/>
    <w:rsid w:val="00295E44"/>
    <w:rsid w:val="002963E0"/>
    <w:rsid w:val="002965FE"/>
    <w:rsid w:val="00296E28"/>
    <w:rsid w:val="002974EF"/>
    <w:rsid w:val="002A0F8F"/>
    <w:rsid w:val="002A1458"/>
    <w:rsid w:val="002A179E"/>
    <w:rsid w:val="002A2967"/>
    <w:rsid w:val="002A3516"/>
    <w:rsid w:val="002A36CC"/>
    <w:rsid w:val="002A399B"/>
    <w:rsid w:val="002A410C"/>
    <w:rsid w:val="002A4ED3"/>
    <w:rsid w:val="002A59A9"/>
    <w:rsid w:val="002A6013"/>
    <w:rsid w:val="002A6961"/>
    <w:rsid w:val="002A6A1B"/>
    <w:rsid w:val="002A6E95"/>
    <w:rsid w:val="002A756B"/>
    <w:rsid w:val="002B0F13"/>
    <w:rsid w:val="002B1444"/>
    <w:rsid w:val="002B2087"/>
    <w:rsid w:val="002B2F28"/>
    <w:rsid w:val="002B3D85"/>
    <w:rsid w:val="002B4425"/>
    <w:rsid w:val="002B65AE"/>
    <w:rsid w:val="002B7145"/>
    <w:rsid w:val="002B7196"/>
    <w:rsid w:val="002B78D3"/>
    <w:rsid w:val="002C010A"/>
    <w:rsid w:val="002C03B9"/>
    <w:rsid w:val="002C03DF"/>
    <w:rsid w:val="002C0795"/>
    <w:rsid w:val="002C2F56"/>
    <w:rsid w:val="002C321C"/>
    <w:rsid w:val="002C36FB"/>
    <w:rsid w:val="002C4099"/>
    <w:rsid w:val="002C423D"/>
    <w:rsid w:val="002C4579"/>
    <w:rsid w:val="002C4BE6"/>
    <w:rsid w:val="002C5FF3"/>
    <w:rsid w:val="002C754E"/>
    <w:rsid w:val="002D043A"/>
    <w:rsid w:val="002D12E5"/>
    <w:rsid w:val="002D15D6"/>
    <w:rsid w:val="002D1800"/>
    <w:rsid w:val="002D1C4F"/>
    <w:rsid w:val="002D2331"/>
    <w:rsid w:val="002D432A"/>
    <w:rsid w:val="002D43AB"/>
    <w:rsid w:val="002D48D5"/>
    <w:rsid w:val="002D5C6D"/>
    <w:rsid w:val="002D608F"/>
    <w:rsid w:val="002D65D3"/>
    <w:rsid w:val="002D7D8D"/>
    <w:rsid w:val="002E01BF"/>
    <w:rsid w:val="002E0E4A"/>
    <w:rsid w:val="002E22F1"/>
    <w:rsid w:val="002E2DB4"/>
    <w:rsid w:val="002E2EE6"/>
    <w:rsid w:val="002E3278"/>
    <w:rsid w:val="002E3C8E"/>
    <w:rsid w:val="002E41BE"/>
    <w:rsid w:val="002E4400"/>
    <w:rsid w:val="002E44A4"/>
    <w:rsid w:val="002E4A67"/>
    <w:rsid w:val="002E4D43"/>
    <w:rsid w:val="002E549F"/>
    <w:rsid w:val="002E56DE"/>
    <w:rsid w:val="002E5A30"/>
    <w:rsid w:val="002E7B76"/>
    <w:rsid w:val="002F021C"/>
    <w:rsid w:val="002F035B"/>
    <w:rsid w:val="002F0B2B"/>
    <w:rsid w:val="002F0BDE"/>
    <w:rsid w:val="002F0FE2"/>
    <w:rsid w:val="002F1A67"/>
    <w:rsid w:val="002F1C34"/>
    <w:rsid w:val="002F1E25"/>
    <w:rsid w:val="002F290F"/>
    <w:rsid w:val="002F2C03"/>
    <w:rsid w:val="002F4830"/>
    <w:rsid w:val="002F5202"/>
    <w:rsid w:val="002F549D"/>
    <w:rsid w:val="002F5F09"/>
    <w:rsid w:val="002F6978"/>
    <w:rsid w:val="002F754F"/>
    <w:rsid w:val="002F7B21"/>
    <w:rsid w:val="00300139"/>
    <w:rsid w:val="00300EED"/>
    <w:rsid w:val="003010FA"/>
    <w:rsid w:val="0030124E"/>
    <w:rsid w:val="00301304"/>
    <w:rsid w:val="00301B6F"/>
    <w:rsid w:val="00301FDF"/>
    <w:rsid w:val="0030208E"/>
    <w:rsid w:val="003036FD"/>
    <w:rsid w:val="00304DE8"/>
    <w:rsid w:val="003052A7"/>
    <w:rsid w:val="00305861"/>
    <w:rsid w:val="003065A4"/>
    <w:rsid w:val="003066C8"/>
    <w:rsid w:val="0030675C"/>
    <w:rsid w:val="00306E75"/>
    <w:rsid w:val="003073B2"/>
    <w:rsid w:val="003103EF"/>
    <w:rsid w:val="003106C6"/>
    <w:rsid w:val="00310E75"/>
    <w:rsid w:val="00312695"/>
    <w:rsid w:val="00312B71"/>
    <w:rsid w:val="00312DA1"/>
    <w:rsid w:val="00313631"/>
    <w:rsid w:val="00313D72"/>
    <w:rsid w:val="00314319"/>
    <w:rsid w:val="003148A3"/>
    <w:rsid w:val="003149EC"/>
    <w:rsid w:val="0031555D"/>
    <w:rsid w:val="00315876"/>
    <w:rsid w:val="00316CC4"/>
    <w:rsid w:val="00317B73"/>
    <w:rsid w:val="00320641"/>
    <w:rsid w:val="003215DC"/>
    <w:rsid w:val="00322901"/>
    <w:rsid w:val="00322C73"/>
    <w:rsid w:val="00323798"/>
    <w:rsid w:val="00326425"/>
    <w:rsid w:val="00326D2E"/>
    <w:rsid w:val="003275A9"/>
    <w:rsid w:val="00327AE8"/>
    <w:rsid w:val="00331DE3"/>
    <w:rsid w:val="0033220A"/>
    <w:rsid w:val="003328DF"/>
    <w:rsid w:val="00332C26"/>
    <w:rsid w:val="00333303"/>
    <w:rsid w:val="003334E3"/>
    <w:rsid w:val="003347E3"/>
    <w:rsid w:val="0033480B"/>
    <w:rsid w:val="00334C32"/>
    <w:rsid w:val="003350F3"/>
    <w:rsid w:val="00335E1C"/>
    <w:rsid w:val="00336863"/>
    <w:rsid w:val="0033691F"/>
    <w:rsid w:val="00337F08"/>
    <w:rsid w:val="0034214D"/>
    <w:rsid w:val="003422A5"/>
    <w:rsid w:val="0034474F"/>
    <w:rsid w:val="003449CD"/>
    <w:rsid w:val="003456E6"/>
    <w:rsid w:val="00345F7E"/>
    <w:rsid w:val="003465C1"/>
    <w:rsid w:val="00346FBB"/>
    <w:rsid w:val="0034775E"/>
    <w:rsid w:val="003478AF"/>
    <w:rsid w:val="00350518"/>
    <w:rsid w:val="003507E1"/>
    <w:rsid w:val="00351320"/>
    <w:rsid w:val="00351541"/>
    <w:rsid w:val="00351BF3"/>
    <w:rsid w:val="00352165"/>
    <w:rsid w:val="00352BA3"/>
    <w:rsid w:val="0035319B"/>
    <w:rsid w:val="00353875"/>
    <w:rsid w:val="00353CC1"/>
    <w:rsid w:val="00353E37"/>
    <w:rsid w:val="00353ECB"/>
    <w:rsid w:val="003549D1"/>
    <w:rsid w:val="00354CF7"/>
    <w:rsid w:val="00354F24"/>
    <w:rsid w:val="00355442"/>
    <w:rsid w:val="00355B74"/>
    <w:rsid w:val="00356058"/>
    <w:rsid w:val="0035629B"/>
    <w:rsid w:val="003567C6"/>
    <w:rsid w:val="00356F65"/>
    <w:rsid w:val="003578C8"/>
    <w:rsid w:val="0036098F"/>
    <w:rsid w:val="00360A45"/>
    <w:rsid w:val="00361016"/>
    <w:rsid w:val="003621B1"/>
    <w:rsid w:val="00362B81"/>
    <w:rsid w:val="0036360C"/>
    <w:rsid w:val="00363C36"/>
    <w:rsid w:val="00364BEC"/>
    <w:rsid w:val="003654FA"/>
    <w:rsid w:val="00367EED"/>
    <w:rsid w:val="00370352"/>
    <w:rsid w:val="00371042"/>
    <w:rsid w:val="0037112A"/>
    <w:rsid w:val="00371EEA"/>
    <w:rsid w:val="00372B06"/>
    <w:rsid w:val="00372CB1"/>
    <w:rsid w:val="00373022"/>
    <w:rsid w:val="0037308D"/>
    <w:rsid w:val="0037341B"/>
    <w:rsid w:val="00373635"/>
    <w:rsid w:val="00373CED"/>
    <w:rsid w:val="00374170"/>
    <w:rsid w:val="00374A09"/>
    <w:rsid w:val="00375682"/>
    <w:rsid w:val="00375996"/>
    <w:rsid w:val="00376A09"/>
    <w:rsid w:val="00377365"/>
    <w:rsid w:val="00377474"/>
    <w:rsid w:val="00380AFD"/>
    <w:rsid w:val="003826DF"/>
    <w:rsid w:val="00382C0B"/>
    <w:rsid w:val="00382D85"/>
    <w:rsid w:val="0038347D"/>
    <w:rsid w:val="003834CA"/>
    <w:rsid w:val="00383DBE"/>
    <w:rsid w:val="00383E2C"/>
    <w:rsid w:val="00384028"/>
    <w:rsid w:val="003847DB"/>
    <w:rsid w:val="00384B85"/>
    <w:rsid w:val="00385C1D"/>
    <w:rsid w:val="003860B3"/>
    <w:rsid w:val="003860F8"/>
    <w:rsid w:val="00386466"/>
    <w:rsid w:val="0038706E"/>
    <w:rsid w:val="00387D57"/>
    <w:rsid w:val="00391586"/>
    <w:rsid w:val="003915B6"/>
    <w:rsid w:val="00391A4E"/>
    <w:rsid w:val="00391DC8"/>
    <w:rsid w:val="00391E3C"/>
    <w:rsid w:val="0039255A"/>
    <w:rsid w:val="00392937"/>
    <w:rsid w:val="00392EA0"/>
    <w:rsid w:val="0039377D"/>
    <w:rsid w:val="003943DC"/>
    <w:rsid w:val="003943E4"/>
    <w:rsid w:val="003944CD"/>
    <w:rsid w:val="00394601"/>
    <w:rsid w:val="00394896"/>
    <w:rsid w:val="00395709"/>
    <w:rsid w:val="00395A29"/>
    <w:rsid w:val="00396649"/>
    <w:rsid w:val="00397F5F"/>
    <w:rsid w:val="003A0231"/>
    <w:rsid w:val="003A0413"/>
    <w:rsid w:val="003A09A0"/>
    <w:rsid w:val="003A0FE1"/>
    <w:rsid w:val="003A10DF"/>
    <w:rsid w:val="003A110F"/>
    <w:rsid w:val="003A1B18"/>
    <w:rsid w:val="003A1BA2"/>
    <w:rsid w:val="003A3643"/>
    <w:rsid w:val="003A387E"/>
    <w:rsid w:val="003A3D79"/>
    <w:rsid w:val="003A5035"/>
    <w:rsid w:val="003A57D5"/>
    <w:rsid w:val="003A5A34"/>
    <w:rsid w:val="003A5E62"/>
    <w:rsid w:val="003A5F5A"/>
    <w:rsid w:val="003A69E3"/>
    <w:rsid w:val="003A6B55"/>
    <w:rsid w:val="003A6C87"/>
    <w:rsid w:val="003A6CFC"/>
    <w:rsid w:val="003A6D9E"/>
    <w:rsid w:val="003A71A7"/>
    <w:rsid w:val="003B043D"/>
    <w:rsid w:val="003B0970"/>
    <w:rsid w:val="003B0FDF"/>
    <w:rsid w:val="003B0FE9"/>
    <w:rsid w:val="003B2A38"/>
    <w:rsid w:val="003B2A69"/>
    <w:rsid w:val="003B2B7C"/>
    <w:rsid w:val="003B2EF2"/>
    <w:rsid w:val="003B318B"/>
    <w:rsid w:val="003B42D4"/>
    <w:rsid w:val="003B5027"/>
    <w:rsid w:val="003B5A03"/>
    <w:rsid w:val="003C18AF"/>
    <w:rsid w:val="003C1F44"/>
    <w:rsid w:val="003C2215"/>
    <w:rsid w:val="003C276F"/>
    <w:rsid w:val="003C296F"/>
    <w:rsid w:val="003C4659"/>
    <w:rsid w:val="003C522F"/>
    <w:rsid w:val="003C54BE"/>
    <w:rsid w:val="003C61F1"/>
    <w:rsid w:val="003C625C"/>
    <w:rsid w:val="003C7718"/>
    <w:rsid w:val="003C7953"/>
    <w:rsid w:val="003C7995"/>
    <w:rsid w:val="003C7BB9"/>
    <w:rsid w:val="003D1FD9"/>
    <w:rsid w:val="003D26BF"/>
    <w:rsid w:val="003D2DF1"/>
    <w:rsid w:val="003D2F2C"/>
    <w:rsid w:val="003D3B99"/>
    <w:rsid w:val="003D3D14"/>
    <w:rsid w:val="003D4C06"/>
    <w:rsid w:val="003D5215"/>
    <w:rsid w:val="003D52ED"/>
    <w:rsid w:val="003D53A3"/>
    <w:rsid w:val="003D6A02"/>
    <w:rsid w:val="003D6AAF"/>
    <w:rsid w:val="003D7131"/>
    <w:rsid w:val="003D7174"/>
    <w:rsid w:val="003E046F"/>
    <w:rsid w:val="003E060D"/>
    <w:rsid w:val="003E0780"/>
    <w:rsid w:val="003E08C5"/>
    <w:rsid w:val="003E0F8E"/>
    <w:rsid w:val="003E241E"/>
    <w:rsid w:val="003E24E3"/>
    <w:rsid w:val="003E31A6"/>
    <w:rsid w:val="003E3916"/>
    <w:rsid w:val="003E40BA"/>
    <w:rsid w:val="003E4400"/>
    <w:rsid w:val="003E4505"/>
    <w:rsid w:val="003E4CE5"/>
    <w:rsid w:val="003E5CAA"/>
    <w:rsid w:val="003E6761"/>
    <w:rsid w:val="003E6ED5"/>
    <w:rsid w:val="003E72B5"/>
    <w:rsid w:val="003E782F"/>
    <w:rsid w:val="003F084B"/>
    <w:rsid w:val="003F1406"/>
    <w:rsid w:val="003F160F"/>
    <w:rsid w:val="003F2E51"/>
    <w:rsid w:val="003F35A4"/>
    <w:rsid w:val="003F3A90"/>
    <w:rsid w:val="003F44A4"/>
    <w:rsid w:val="003F4789"/>
    <w:rsid w:val="003F4EA2"/>
    <w:rsid w:val="003F4FEA"/>
    <w:rsid w:val="003F508D"/>
    <w:rsid w:val="003F657A"/>
    <w:rsid w:val="003F6F81"/>
    <w:rsid w:val="00400216"/>
    <w:rsid w:val="004003BF"/>
    <w:rsid w:val="00400913"/>
    <w:rsid w:val="00401044"/>
    <w:rsid w:val="004013E2"/>
    <w:rsid w:val="00401804"/>
    <w:rsid w:val="00401814"/>
    <w:rsid w:val="00402130"/>
    <w:rsid w:val="0040266C"/>
    <w:rsid w:val="0040288F"/>
    <w:rsid w:val="00402CA9"/>
    <w:rsid w:val="0040429C"/>
    <w:rsid w:val="004044C5"/>
    <w:rsid w:val="00404EC5"/>
    <w:rsid w:val="004053ED"/>
    <w:rsid w:val="00406071"/>
    <w:rsid w:val="004073F3"/>
    <w:rsid w:val="00407446"/>
    <w:rsid w:val="00407525"/>
    <w:rsid w:val="00410A8D"/>
    <w:rsid w:val="00411101"/>
    <w:rsid w:val="00411BE4"/>
    <w:rsid w:val="00411FD8"/>
    <w:rsid w:val="004123A0"/>
    <w:rsid w:val="00414161"/>
    <w:rsid w:val="0041487B"/>
    <w:rsid w:val="004152D4"/>
    <w:rsid w:val="00415A6E"/>
    <w:rsid w:val="00415B74"/>
    <w:rsid w:val="0041649A"/>
    <w:rsid w:val="004168CB"/>
    <w:rsid w:val="0041796E"/>
    <w:rsid w:val="0042085B"/>
    <w:rsid w:val="0042196D"/>
    <w:rsid w:val="00421ACC"/>
    <w:rsid w:val="00422133"/>
    <w:rsid w:val="00423255"/>
    <w:rsid w:val="00423551"/>
    <w:rsid w:val="0042356C"/>
    <w:rsid w:val="00423CD1"/>
    <w:rsid w:val="00424431"/>
    <w:rsid w:val="00425F4B"/>
    <w:rsid w:val="00426BB2"/>
    <w:rsid w:val="00427922"/>
    <w:rsid w:val="00427AB6"/>
    <w:rsid w:val="0043065E"/>
    <w:rsid w:val="00430C19"/>
    <w:rsid w:val="00431126"/>
    <w:rsid w:val="00431D28"/>
    <w:rsid w:val="004320D2"/>
    <w:rsid w:val="00432370"/>
    <w:rsid w:val="00433344"/>
    <w:rsid w:val="004337D2"/>
    <w:rsid w:val="0043396F"/>
    <w:rsid w:val="004341E1"/>
    <w:rsid w:val="00434C1B"/>
    <w:rsid w:val="0043516D"/>
    <w:rsid w:val="0043584A"/>
    <w:rsid w:val="00436A8B"/>
    <w:rsid w:val="00436CD1"/>
    <w:rsid w:val="00437586"/>
    <w:rsid w:val="00437622"/>
    <w:rsid w:val="00440069"/>
    <w:rsid w:val="004400F0"/>
    <w:rsid w:val="00440F79"/>
    <w:rsid w:val="00441C2E"/>
    <w:rsid w:val="00441D08"/>
    <w:rsid w:val="00442919"/>
    <w:rsid w:val="00442B39"/>
    <w:rsid w:val="00443DD9"/>
    <w:rsid w:val="00444008"/>
    <w:rsid w:val="00444341"/>
    <w:rsid w:val="004447E8"/>
    <w:rsid w:val="00445D50"/>
    <w:rsid w:val="0044667C"/>
    <w:rsid w:val="00447851"/>
    <w:rsid w:val="00452096"/>
    <w:rsid w:val="0045262E"/>
    <w:rsid w:val="00453DD5"/>
    <w:rsid w:val="0045419A"/>
    <w:rsid w:val="00455F8E"/>
    <w:rsid w:val="00456E42"/>
    <w:rsid w:val="00456EE4"/>
    <w:rsid w:val="004578AB"/>
    <w:rsid w:val="00457900"/>
    <w:rsid w:val="00457E58"/>
    <w:rsid w:val="004604EA"/>
    <w:rsid w:val="00460A2A"/>
    <w:rsid w:val="00460D7E"/>
    <w:rsid w:val="0046178E"/>
    <w:rsid w:val="00463947"/>
    <w:rsid w:val="004639B1"/>
    <w:rsid w:val="004645F5"/>
    <w:rsid w:val="00464DA5"/>
    <w:rsid w:val="004650D3"/>
    <w:rsid w:val="004656D1"/>
    <w:rsid w:val="00465927"/>
    <w:rsid w:val="00466DEA"/>
    <w:rsid w:val="00467701"/>
    <w:rsid w:val="0046793B"/>
    <w:rsid w:val="0047050D"/>
    <w:rsid w:val="00470D63"/>
    <w:rsid w:val="00471244"/>
    <w:rsid w:val="00471903"/>
    <w:rsid w:val="004721C7"/>
    <w:rsid w:val="0047248C"/>
    <w:rsid w:val="00472B1F"/>
    <w:rsid w:val="00472ED2"/>
    <w:rsid w:val="00473544"/>
    <w:rsid w:val="00473DCE"/>
    <w:rsid w:val="004742D0"/>
    <w:rsid w:val="004752C5"/>
    <w:rsid w:val="00475710"/>
    <w:rsid w:val="00477462"/>
    <w:rsid w:val="00480A5B"/>
    <w:rsid w:val="00480E7A"/>
    <w:rsid w:val="004819C5"/>
    <w:rsid w:val="004838ED"/>
    <w:rsid w:val="00483A40"/>
    <w:rsid w:val="00483C5C"/>
    <w:rsid w:val="004846E6"/>
    <w:rsid w:val="004853F9"/>
    <w:rsid w:val="00485690"/>
    <w:rsid w:val="004861AD"/>
    <w:rsid w:val="00487069"/>
    <w:rsid w:val="004905DC"/>
    <w:rsid w:val="00490CD8"/>
    <w:rsid w:val="0049134D"/>
    <w:rsid w:val="004913CE"/>
    <w:rsid w:val="004914EC"/>
    <w:rsid w:val="0049173F"/>
    <w:rsid w:val="0049267D"/>
    <w:rsid w:val="00493B3F"/>
    <w:rsid w:val="0049494C"/>
    <w:rsid w:val="00495174"/>
    <w:rsid w:val="004955A9"/>
    <w:rsid w:val="00495B01"/>
    <w:rsid w:val="00495C7E"/>
    <w:rsid w:val="00496169"/>
    <w:rsid w:val="004962C0"/>
    <w:rsid w:val="0049644B"/>
    <w:rsid w:val="004975FF"/>
    <w:rsid w:val="00497702"/>
    <w:rsid w:val="004A0743"/>
    <w:rsid w:val="004A18D0"/>
    <w:rsid w:val="004A1DBC"/>
    <w:rsid w:val="004A1E48"/>
    <w:rsid w:val="004A2048"/>
    <w:rsid w:val="004A2565"/>
    <w:rsid w:val="004A31DB"/>
    <w:rsid w:val="004A33F7"/>
    <w:rsid w:val="004A3784"/>
    <w:rsid w:val="004A3CBF"/>
    <w:rsid w:val="004A3D75"/>
    <w:rsid w:val="004A44AD"/>
    <w:rsid w:val="004A4CCF"/>
    <w:rsid w:val="004A52DA"/>
    <w:rsid w:val="004A6408"/>
    <w:rsid w:val="004A6A01"/>
    <w:rsid w:val="004A6AD4"/>
    <w:rsid w:val="004B051C"/>
    <w:rsid w:val="004B0DDE"/>
    <w:rsid w:val="004B1073"/>
    <w:rsid w:val="004B15DB"/>
    <w:rsid w:val="004B22B5"/>
    <w:rsid w:val="004B27EE"/>
    <w:rsid w:val="004B4DB9"/>
    <w:rsid w:val="004B5DFA"/>
    <w:rsid w:val="004B6F4E"/>
    <w:rsid w:val="004B7590"/>
    <w:rsid w:val="004B7999"/>
    <w:rsid w:val="004C066E"/>
    <w:rsid w:val="004C20D2"/>
    <w:rsid w:val="004C22B2"/>
    <w:rsid w:val="004C22CE"/>
    <w:rsid w:val="004C23FA"/>
    <w:rsid w:val="004C34DF"/>
    <w:rsid w:val="004C3D25"/>
    <w:rsid w:val="004C4700"/>
    <w:rsid w:val="004C4D5B"/>
    <w:rsid w:val="004C5BE7"/>
    <w:rsid w:val="004C62DB"/>
    <w:rsid w:val="004C6321"/>
    <w:rsid w:val="004C6A04"/>
    <w:rsid w:val="004C79BF"/>
    <w:rsid w:val="004C7EEE"/>
    <w:rsid w:val="004D059B"/>
    <w:rsid w:val="004D1226"/>
    <w:rsid w:val="004D17E6"/>
    <w:rsid w:val="004D1AE8"/>
    <w:rsid w:val="004D1E5C"/>
    <w:rsid w:val="004D26D7"/>
    <w:rsid w:val="004D2DA7"/>
    <w:rsid w:val="004D2F59"/>
    <w:rsid w:val="004D321C"/>
    <w:rsid w:val="004D3321"/>
    <w:rsid w:val="004D3A16"/>
    <w:rsid w:val="004D4269"/>
    <w:rsid w:val="004D4E50"/>
    <w:rsid w:val="004D53DB"/>
    <w:rsid w:val="004D5458"/>
    <w:rsid w:val="004D6FC5"/>
    <w:rsid w:val="004D73B2"/>
    <w:rsid w:val="004D7469"/>
    <w:rsid w:val="004E1380"/>
    <w:rsid w:val="004E31A7"/>
    <w:rsid w:val="004E32A0"/>
    <w:rsid w:val="004E3302"/>
    <w:rsid w:val="004E3B79"/>
    <w:rsid w:val="004E3BA6"/>
    <w:rsid w:val="004E4EF0"/>
    <w:rsid w:val="004E53E5"/>
    <w:rsid w:val="004E5412"/>
    <w:rsid w:val="004E55F5"/>
    <w:rsid w:val="004E5803"/>
    <w:rsid w:val="004E5BEF"/>
    <w:rsid w:val="004E6594"/>
    <w:rsid w:val="004E6D70"/>
    <w:rsid w:val="004E7F7A"/>
    <w:rsid w:val="004E7FEF"/>
    <w:rsid w:val="004F0073"/>
    <w:rsid w:val="004F0BDF"/>
    <w:rsid w:val="004F1F6C"/>
    <w:rsid w:val="004F22BC"/>
    <w:rsid w:val="004F2949"/>
    <w:rsid w:val="004F2C09"/>
    <w:rsid w:val="004F32C1"/>
    <w:rsid w:val="004F341C"/>
    <w:rsid w:val="004F3A33"/>
    <w:rsid w:val="004F41BD"/>
    <w:rsid w:val="004F440E"/>
    <w:rsid w:val="004F4D27"/>
    <w:rsid w:val="004F516F"/>
    <w:rsid w:val="004F5494"/>
    <w:rsid w:val="004F62EC"/>
    <w:rsid w:val="004F6656"/>
    <w:rsid w:val="004F67A2"/>
    <w:rsid w:val="00500191"/>
    <w:rsid w:val="00500364"/>
    <w:rsid w:val="00500B90"/>
    <w:rsid w:val="00500E1E"/>
    <w:rsid w:val="0050157D"/>
    <w:rsid w:val="005017E7"/>
    <w:rsid w:val="005022D9"/>
    <w:rsid w:val="00502375"/>
    <w:rsid w:val="00502DD6"/>
    <w:rsid w:val="00502FED"/>
    <w:rsid w:val="00503749"/>
    <w:rsid w:val="00505301"/>
    <w:rsid w:val="00505860"/>
    <w:rsid w:val="00505D2E"/>
    <w:rsid w:val="00506149"/>
    <w:rsid w:val="00506775"/>
    <w:rsid w:val="005107B1"/>
    <w:rsid w:val="00511654"/>
    <w:rsid w:val="00511763"/>
    <w:rsid w:val="00511DB2"/>
    <w:rsid w:val="00512894"/>
    <w:rsid w:val="00513534"/>
    <w:rsid w:val="00514ED1"/>
    <w:rsid w:val="00515876"/>
    <w:rsid w:val="00515A24"/>
    <w:rsid w:val="00516D0B"/>
    <w:rsid w:val="00517E64"/>
    <w:rsid w:val="00520566"/>
    <w:rsid w:val="00521B9B"/>
    <w:rsid w:val="00522389"/>
    <w:rsid w:val="0052267E"/>
    <w:rsid w:val="00522E0D"/>
    <w:rsid w:val="00522E80"/>
    <w:rsid w:val="00522F55"/>
    <w:rsid w:val="00523507"/>
    <w:rsid w:val="0052395B"/>
    <w:rsid w:val="00523DCF"/>
    <w:rsid w:val="00524019"/>
    <w:rsid w:val="00524C3E"/>
    <w:rsid w:val="0052507E"/>
    <w:rsid w:val="005255FD"/>
    <w:rsid w:val="00525ADB"/>
    <w:rsid w:val="00526E12"/>
    <w:rsid w:val="00530E0B"/>
    <w:rsid w:val="005310A7"/>
    <w:rsid w:val="00531B13"/>
    <w:rsid w:val="00531C06"/>
    <w:rsid w:val="00531FB3"/>
    <w:rsid w:val="00532A4D"/>
    <w:rsid w:val="005336EA"/>
    <w:rsid w:val="005347AE"/>
    <w:rsid w:val="00534A1D"/>
    <w:rsid w:val="005352AD"/>
    <w:rsid w:val="00535668"/>
    <w:rsid w:val="005368BC"/>
    <w:rsid w:val="00537085"/>
    <w:rsid w:val="005375C8"/>
    <w:rsid w:val="0053789E"/>
    <w:rsid w:val="005403B8"/>
    <w:rsid w:val="0054065B"/>
    <w:rsid w:val="00540AFF"/>
    <w:rsid w:val="00541099"/>
    <w:rsid w:val="0054171C"/>
    <w:rsid w:val="005418FB"/>
    <w:rsid w:val="00542A3E"/>
    <w:rsid w:val="00542E1E"/>
    <w:rsid w:val="005445BB"/>
    <w:rsid w:val="00544682"/>
    <w:rsid w:val="00545E21"/>
    <w:rsid w:val="005473B4"/>
    <w:rsid w:val="005479AE"/>
    <w:rsid w:val="00547A17"/>
    <w:rsid w:val="0055320B"/>
    <w:rsid w:val="005544EB"/>
    <w:rsid w:val="00555831"/>
    <w:rsid w:val="00556C58"/>
    <w:rsid w:val="00556F56"/>
    <w:rsid w:val="005579DA"/>
    <w:rsid w:val="005607F1"/>
    <w:rsid w:val="00560C0A"/>
    <w:rsid w:val="005617E4"/>
    <w:rsid w:val="005618A5"/>
    <w:rsid w:val="00561D46"/>
    <w:rsid w:val="005622CA"/>
    <w:rsid w:val="00562864"/>
    <w:rsid w:val="0056323A"/>
    <w:rsid w:val="0056396F"/>
    <w:rsid w:val="00564644"/>
    <w:rsid w:val="00564CFC"/>
    <w:rsid w:val="005651EC"/>
    <w:rsid w:val="00565224"/>
    <w:rsid w:val="00565984"/>
    <w:rsid w:val="00565C8B"/>
    <w:rsid w:val="00565E3D"/>
    <w:rsid w:val="005666C5"/>
    <w:rsid w:val="005666CA"/>
    <w:rsid w:val="00566FC1"/>
    <w:rsid w:val="00567FB6"/>
    <w:rsid w:val="00570149"/>
    <w:rsid w:val="0057030F"/>
    <w:rsid w:val="00571020"/>
    <w:rsid w:val="00571F54"/>
    <w:rsid w:val="00571F88"/>
    <w:rsid w:val="00572955"/>
    <w:rsid w:val="00572ADA"/>
    <w:rsid w:val="00574745"/>
    <w:rsid w:val="005748C2"/>
    <w:rsid w:val="00574F88"/>
    <w:rsid w:val="005753E9"/>
    <w:rsid w:val="00575790"/>
    <w:rsid w:val="00575C92"/>
    <w:rsid w:val="00576147"/>
    <w:rsid w:val="00576259"/>
    <w:rsid w:val="005764F1"/>
    <w:rsid w:val="00577309"/>
    <w:rsid w:val="0058028C"/>
    <w:rsid w:val="00580C19"/>
    <w:rsid w:val="005826FA"/>
    <w:rsid w:val="00583A00"/>
    <w:rsid w:val="00584114"/>
    <w:rsid w:val="0058565A"/>
    <w:rsid w:val="0058695C"/>
    <w:rsid w:val="0058757E"/>
    <w:rsid w:val="00587B5E"/>
    <w:rsid w:val="00590C48"/>
    <w:rsid w:val="00590C66"/>
    <w:rsid w:val="00591A37"/>
    <w:rsid w:val="00591E30"/>
    <w:rsid w:val="005939B6"/>
    <w:rsid w:val="00594139"/>
    <w:rsid w:val="005943CC"/>
    <w:rsid w:val="005947BA"/>
    <w:rsid w:val="00595B06"/>
    <w:rsid w:val="00595E28"/>
    <w:rsid w:val="005A03C7"/>
    <w:rsid w:val="005A0BF6"/>
    <w:rsid w:val="005A1129"/>
    <w:rsid w:val="005A14AB"/>
    <w:rsid w:val="005A20DF"/>
    <w:rsid w:val="005A27DE"/>
    <w:rsid w:val="005A2D9B"/>
    <w:rsid w:val="005A2E9A"/>
    <w:rsid w:val="005A3271"/>
    <w:rsid w:val="005A3F6A"/>
    <w:rsid w:val="005A4895"/>
    <w:rsid w:val="005A5357"/>
    <w:rsid w:val="005A5929"/>
    <w:rsid w:val="005A5A4D"/>
    <w:rsid w:val="005A5EAB"/>
    <w:rsid w:val="005A68C6"/>
    <w:rsid w:val="005A6C8F"/>
    <w:rsid w:val="005A6D08"/>
    <w:rsid w:val="005A715E"/>
    <w:rsid w:val="005A777D"/>
    <w:rsid w:val="005B207E"/>
    <w:rsid w:val="005B2386"/>
    <w:rsid w:val="005B2521"/>
    <w:rsid w:val="005B281B"/>
    <w:rsid w:val="005B2847"/>
    <w:rsid w:val="005B2AC2"/>
    <w:rsid w:val="005B2CCC"/>
    <w:rsid w:val="005B3B5C"/>
    <w:rsid w:val="005B4B55"/>
    <w:rsid w:val="005B4F34"/>
    <w:rsid w:val="005B7280"/>
    <w:rsid w:val="005B7B6F"/>
    <w:rsid w:val="005C0B0E"/>
    <w:rsid w:val="005C1331"/>
    <w:rsid w:val="005C16A4"/>
    <w:rsid w:val="005C17C6"/>
    <w:rsid w:val="005C2842"/>
    <w:rsid w:val="005C33CF"/>
    <w:rsid w:val="005C409A"/>
    <w:rsid w:val="005C41FD"/>
    <w:rsid w:val="005C47A8"/>
    <w:rsid w:val="005C533F"/>
    <w:rsid w:val="005C6196"/>
    <w:rsid w:val="005C6F44"/>
    <w:rsid w:val="005C7AC6"/>
    <w:rsid w:val="005C7DE8"/>
    <w:rsid w:val="005D11F7"/>
    <w:rsid w:val="005D25A8"/>
    <w:rsid w:val="005D291B"/>
    <w:rsid w:val="005D2CB4"/>
    <w:rsid w:val="005D3C1C"/>
    <w:rsid w:val="005D409B"/>
    <w:rsid w:val="005D4C26"/>
    <w:rsid w:val="005D4DAF"/>
    <w:rsid w:val="005D5010"/>
    <w:rsid w:val="005D55CC"/>
    <w:rsid w:val="005D6DF6"/>
    <w:rsid w:val="005D6EF1"/>
    <w:rsid w:val="005D6FD2"/>
    <w:rsid w:val="005D7730"/>
    <w:rsid w:val="005D79CA"/>
    <w:rsid w:val="005E05E1"/>
    <w:rsid w:val="005E41B5"/>
    <w:rsid w:val="005E520C"/>
    <w:rsid w:val="005E5B46"/>
    <w:rsid w:val="005F00DA"/>
    <w:rsid w:val="005F0AA4"/>
    <w:rsid w:val="005F0BAE"/>
    <w:rsid w:val="005F19FC"/>
    <w:rsid w:val="005F2D58"/>
    <w:rsid w:val="005F2F17"/>
    <w:rsid w:val="005F4152"/>
    <w:rsid w:val="005F4B24"/>
    <w:rsid w:val="005F4D41"/>
    <w:rsid w:val="005F4F5E"/>
    <w:rsid w:val="005F52CA"/>
    <w:rsid w:val="005F5447"/>
    <w:rsid w:val="005F5B22"/>
    <w:rsid w:val="005F61CB"/>
    <w:rsid w:val="005F7187"/>
    <w:rsid w:val="005F7378"/>
    <w:rsid w:val="005F7859"/>
    <w:rsid w:val="005F7988"/>
    <w:rsid w:val="00600576"/>
    <w:rsid w:val="00600E26"/>
    <w:rsid w:val="0060127D"/>
    <w:rsid w:val="0060141C"/>
    <w:rsid w:val="006017DD"/>
    <w:rsid w:val="00601AF3"/>
    <w:rsid w:val="00601E57"/>
    <w:rsid w:val="006038F9"/>
    <w:rsid w:val="00603EEF"/>
    <w:rsid w:val="00603FCE"/>
    <w:rsid w:val="00605AC7"/>
    <w:rsid w:val="00605EFF"/>
    <w:rsid w:val="0060703D"/>
    <w:rsid w:val="00607283"/>
    <w:rsid w:val="006100B4"/>
    <w:rsid w:val="00612462"/>
    <w:rsid w:val="00612B6E"/>
    <w:rsid w:val="00613535"/>
    <w:rsid w:val="006136BC"/>
    <w:rsid w:val="0061445B"/>
    <w:rsid w:val="00614BEE"/>
    <w:rsid w:val="00615027"/>
    <w:rsid w:val="00615885"/>
    <w:rsid w:val="00615C2B"/>
    <w:rsid w:val="00616A7D"/>
    <w:rsid w:val="00616BA4"/>
    <w:rsid w:val="00617B81"/>
    <w:rsid w:val="00620E8B"/>
    <w:rsid w:val="006211C3"/>
    <w:rsid w:val="00621521"/>
    <w:rsid w:val="0062176C"/>
    <w:rsid w:val="006224E3"/>
    <w:rsid w:val="00622575"/>
    <w:rsid w:val="0062290D"/>
    <w:rsid w:val="00622993"/>
    <w:rsid w:val="00622A46"/>
    <w:rsid w:val="00624840"/>
    <w:rsid w:val="006252D3"/>
    <w:rsid w:val="00625555"/>
    <w:rsid w:val="00625796"/>
    <w:rsid w:val="006262AD"/>
    <w:rsid w:val="00626FC4"/>
    <w:rsid w:val="00630C42"/>
    <w:rsid w:val="00631166"/>
    <w:rsid w:val="00631336"/>
    <w:rsid w:val="0063226E"/>
    <w:rsid w:val="006334FA"/>
    <w:rsid w:val="00633F70"/>
    <w:rsid w:val="006340B4"/>
    <w:rsid w:val="006348B6"/>
    <w:rsid w:val="00635E4D"/>
    <w:rsid w:val="006360E3"/>
    <w:rsid w:val="0063667E"/>
    <w:rsid w:val="00636CF7"/>
    <w:rsid w:val="0063723F"/>
    <w:rsid w:val="00637FF7"/>
    <w:rsid w:val="00640AEE"/>
    <w:rsid w:val="006418C6"/>
    <w:rsid w:val="0064246F"/>
    <w:rsid w:val="00643DC9"/>
    <w:rsid w:val="00644C1F"/>
    <w:rsid w:val="006452BB"/>
    <w:rsid w:val="00645336"/>
    <w:rsid w:val="00645432"/>
    <w:rsid w:val="00645E28"/>
    <w:rsid w:val="00646614"/>
    <w:rsid w:val="006469BF"/>
    <w:rsid w:val="006476BC"/>
    <w:rsid w:val="0064785F"/>
    <w:rsid w:val="00647F7D"/>
    <w:rsid w:val="006510A4"/>
    <w:rsid w:val="00653835"/>
    <w:rsid w:val="00653C32"/>
    <w:rsid w:val="0065408D"/>
    <w:rsid w:val="00655285"/>
    <w:rsid w:val="006554BC"/>
    <w:rsid w:val="0065577D"/>
    <w:rsid w:val="00655E1D"/>
    <w:rsid w:val="0065604B"/>
    <w:rsid w:val="006567FC"/>
    <w:rsid w:val="00656EBC"/>
    <w:rsid w:val="00657A55"/>
    <w:rsid w:val="00660363"/>
    <w:rsid w:val="00660DA8"/>
    <w:rsid w:val="006613C0"/>
    <w:rsid w:val="006614C4"/>
    <w:rsid w:val="0066152A"/>
    <w:rsid w:val="006628B6"/>
    <w:rsid w:val="0066294E"/>
    <w:rsid w:val="0066333A"/>
    <w:rsid w:val="006634D9"/>
    <w:rsid w:val="006650C0"/>
    <w:rsid w:val="00665E24"/>
    <w:rsid w:val="006661F4"/>
    <w:rsid w:val="006666F2"/>
    <w:rsid w:val="00666B69"/>
    <w:rsid w:val="006670E2"/>
    <w:rsid w:val="006672AC"/>
    <w:rsid w:val="00667417"/>
    <w:rsid w:val="00667CBB"/>
    <w:rsid w:val="0067097D"/>
    <w:rsid w:val="00670A7B"/>
    <w:rsid w:val="00670B69"/>
    <w:rsid w:val="0067112F"/>
    <w:rsid w:val="0067264E"/>
    <w:rsid w:val="006737E9"/>
    <w:rsid w:val="006739EF"/>
    <w:rsid w:val="00673A53"/>
    <w:rsid w:val="00675DC1"/>
    <w:rsid w:val="006764C0"/>
    <w:rsid w:val="006771F6"/>
    <w:rsid w:val="006779BD"/>
    <w:rsid w:val="006813E8"/>
    <w:rsid w:val="00682952"/>
    <w:rsid w:val="00683132"/>
    <w:rsid w:val="00683C4C"/>
    <w:rsid w:val="006843ED"/>
    <w:rsid w:val="00684C00"/>
    <w:rsid w:val="0068518E"/>
    <w:rsid w:val="0068534A"/>
    <w:rsid w:val="0068542C"/>
    <w:rsid w:val="00691961"/>
    <w:rsid w:val="00691D24"/>
    <w:rsid w:val="0069260C"/>
    <w:rsid w:val="00692976"/>
    <w:rsid w:val="006940EF"/>
    <w:rsid w:val="0069424F"/>
    <w:rsid w:val="00694AE2"/>
    <w:rsid w:val="0069688C"/>
    <w:rsid w:val="00697052"/>
    <w:rsid w:val="0069737E"/>
    <w:rsid w:val="00697474"/>
    <w:rsid w:val="00697E35"/>
    <w:rsid w:val="006A14FE"/>
    <w:rsid w:val="006A3547"/>
    <w:rsid w:val="006A3B19"/>
    <w:rsid w:val="006A6185"/>
    <w:rsid w:val="006A7281"/>
    <w:rsid w:val="006B0EB2"/>
    <w:rsid w:val="006B1C24"/>
    <w:rsid w:val="006B2164"/>
    <w:rsid w:val="006B25F0"/>
    <w:rsid w:val="006B26CF"/>
    <w:rsid w:val="006B454B"/>
    <w:rsid w:val="006B5326"/>
    <w:rsid w:val="006B5710"/>
    <w:rsid w:val="006B5863"/>
    <w:rsid w:val="006B6797"/>
    <w:rsid w:val="006B6B6B"/>
    <w:rsid w:val="006B6CD1"/>
    <w:rsid w:val="006B6E60"/>
    <w:rsid w:val="006B74A9"/>
    <w:rsid w:val="006B75D3"/>
    <w:rsid w:val="006B7FE8"/>
    <w:rsid w:val="006C0575"/>
    <w:rsid w:val="006C0E5A"/>
    <w:rsid w:val="006C1A77"/>
    <w:rsid w:val="006C1A92"/>
    <w:rsid w:val="006C1DDD"/>
    <w:rsid w:val="006C23AE"/>
    <w:rsid w:val="006C28B8"/>
    <w:rsid w:val="006C4244"/>
    <w:rsid w:val="006C43B9"/>
    <w:rsid w:val="006C4A2E"/>
    <w:rsid w:val="006C4AD1"/>
    <w:rsid w:val="006C4E77"/>
    <w:rsid w:val="006C5E51"/>
    <w:rsid w:val="006C6CDC"/>
    <w:rsid w:val="006D004C"/>
    <w:rsid w:val="006D0743"/>
    <w:rsid w:val="006D0790"/>
    <w:rsid w:val="006D1D8D"/>
    <w:rsid w:val="006D26BD"/>
    <w:rsid w:val="006D2F48"/>
    <w:rsid w:val="006D374E"/>
    <w:rsid w:val="006D375B"/>
    <w:rsid w:val="006D3E8D"/>
    <w:rsid w:val="006D40BD"/>
    <w:rsid w:val="006D4809"/>
    <w:rsid w:val="006D4EE8"/>
    <w:rsid w:val="006D5038"/>
    <w:rsid w:val="006D58B4"/>
    <w:rsid w:val="006D614B"/>
    <w:rsid w:val="006D63BB"/>
    <w:rsid w:val="006D673F"/>
    <w:rsid w:val="006D67B7"/>
    <w:rsid w:val="006D733F"/>
    <w:rsid w:val="006D742E"/>
    <w:rsid w:val="006D7510"/>
    <w:rsid w:val="006D7D72"/>
    <w:rsid w:val="006E0093"/>
    <w:rsid w:val="006E1214"/>
    <w:rsid w:val="006E1ED0"/>
    <w:rsid w:val="006E29E6"/>
    <w:rsid w:val="006E3048"/>
    <w:rsid w:val="006E5093"/>
    <w:rsid w:val="006E53FC"/>
    <w:rsid w:val="006E5E9D"/>
    <w:rsid w:val="006E606F"/>
    <w:rsid w:val="006E70CC"/>
    <w:rsid w:val="006E7535"/>
    <w:rsid w:val="006E790A"/>
    <w:rsid w:val="006E7FD7"/>
    <w:rsid w:val="006F048F"/>
    <w:rsid w:val="006F11EE"/>
    <w:rsid w:val="006F168D"/>
    <w:rsid w:val="006F1A4A"/>
    <w:rsid w:val="006F32DC"/>
    <w:rsid w:val="006F4CC1"/>
    <w:rsid w:val="006F4E77"/>
    <w:rsid w:val="006F51CE"/>
    <w:rsid w:val="006F5679"/>
    <w:rsid w:val="006F6B4D"/>
    <w:rsid w:val="006F73B0"/>
    <w:rsid w:val="006F7E4D"/>
    <w:rsid w:val="007001F2"/>
    <w:rsid w:val="007008A9"/>
    <w:rsid w:val="007010E9"/>
    <w:rsid w:val="00703E31"/>
    <w:rsid w:val="007044DA"/>
    <w:rsid w:val="0070480B"/>
    <w:rsid w:val="007060CA"/>
    <w:rsid w:val="00706350"/>
    <w:rsid w:val="007069A0"/>
    <w:rsid w:val="00707233"/>
    <w:rsid w:val="007074BC"/>
    <w:rsid w:val="007074FE"/>
    <w:rsid w:val="00707C95"/>
    <w:rsid w:val="007102F5"/>
    <w:rsid w:val="00710B6A"/>
    <w:rsid w:val="007116A9"/>
    <w:rsid w:val="00711C43"/>
    <w:rsid w:val="00712360"/>
    <w:rsid w:val="007123D0"/>
    <w:rsid w:val="00712749"/>
    <w:rsid w:val="00712FB4"/>
    <w:rsid w:val="007130CE"/>
    <w:rsid w:val="00713A84"/>
    <w:rsid w:val="00713D6B"/>
    <w:rsid w:val="00714BB5"/>
    <w:rsid w:val="00715278"/>
    <w:rsid w:val="00715F05"/>
    <w:rsid w:val="00716C06"/>
    <w:rsid w:val="00717266"/>
    <w:rsid w:val="007176ED"/>
    <w:rsid w:val="007203DA"/>
    <w:rsid w:val="00720695"/>
    <w:rsid w:val="0072166A"/>
    <w:rsid w:val="007217A7"/>
    <w:rsid w:val="0072263F"/>
    <w:rsid w:val="0072372E"/>
    <w:rsid w:val="00723BFD"/>
    <w:rsid w:val="00723FC0"/>
    <w:rsid w:val="007250FA"/>
    <w:rsid w:val="0072512D"/>
    <w:rsid w:val="00725A58"/>
    <w:rsid w:val="00725F1B"/>
    <w:rsid w:val="0072736C"/>
    <w:rsid w:val="00727A5E"/>
    <w:rsid w:val="00730217"/>
    <w:rsid w:val="00730EAE"/>
    <w:rsid w:val="007316A3"/>
    <w:rsid w:val="00732A28"/>
    <w:rsid w:val="007341C7"/>
    <w:rsid w:val="007344CB"/>
    <w:rsid w:val="00734645"/>
    <w:rsid w:val="007350BF"/>
    <w:rsid w:val="007353E1"/>
    <w:rsid w:val="00735767"/>
    <w:rsid w:val="00736008"/>
    <w:rsid w:val="00736058"/>
    <w:rsid w:val="0073704A"/>
    <w:rsid w:val="007371A7"/>
    <w:rsid w:val="00737880"/>
    <w:rsid w:val="0074014C"/>
    <w:rsid w:val="00740AEC"/>
    <w:rsid w:val="0074130D"/>
    <w:rsid w:val="007428A1"/>
    <w:rsid w:val="00742A59"/>
    <w:rsid w:val="00742DD8"/>
    <w:rsid w:val="00743239"/>
    <w:rsid w:val="007443B4"/>
    <w:rsid w:val="00744637"/>
    <w:rsid w:val="00745618"/>
    <w:rsid w:val="007462DC"/>
    <w:rsid w:val="007462FD"/>
    <w:rsid w:val="00746644"/>
    <w:rsid w:val="00746766"/>
    <w:rsid w:val="00746FFE"/>
    <w:rsid w:val="00747412"/>
    <w:rsid w:val="00747A81"/>
    <w:rsid w:val="00750A88"/>
    <w:rsid w:val="00751221"/>
    <w:rsid w:val="00751325"/>
    <w:rsid w:val="00752BAF"/>
    <w:rsid w:val="00752C18"/>
    <w:rsid w:val="007534EC"/>
    <w:rsid w:val="007536DC"/>
    <w:rsid w:val="00753F4C"/>
    <w:rsid w:val="007541E0"/>
    <w:rsid w:val="007546B4"/>
    <w:rsid w:val="00754E2C"/>
    <w:rsid w:val="00755FD4"/>
    <w:rsid w:val="00756003"/>
    <w:rsid w:val="00756089"/>
    <w:rsid w:val="007576E4"/>
    <w:rsid w:val="00757A25"/>
    <w:rsid w:val="0076267C"/>
    <w:rsid w:val="00762E88"/>
    <w:rsid w:val="007630F5"/>
    <w:rsid w:val="00763286"/>
    <w:rsid w:val="007647A0"/>
    <w:rsid w:val="00765234"/>
    <w:rsid w:val="0076620C"/>
    <w:rsid w:val="007668FA"/>
    <w:rsid w:val="00767456"/>
    <w:rsid w:val="00767991"/>
    <w:rsid w:val="0077085F"/>
    <w:rsid w:val="00771123"/>
    <w:rsid w:val="0077120C"/>
    <w:rsid w:val="007713EF"/>
    <w:rsid w:val="00772080"/>
    <w:rsid w:val="007720F0"/>
    <w:rsid w:val="00772D67"/>
    <w:rsid w:val="0077376C"/>
    <w:rsid w:val="007744B5"/>
    <w:rsid w:val="0077571D"/>
    <w:rsid w:val="00775E57"/>
    <w:rsid w:val="007765E2"/>
    <w:rsid w:val="007771DD"/>
    <w:rsid w:val="007802CC"/>
    <w:rsid w:val="007803B4"/>
    <w:rsid w:val="00781692"/>
    <w:rsid w:val="00782672"/>
    <w:rsid w:val="007834F8"/>
    <w:rsid w:val="0078356F"/>
    <w:rsid w:val="0078406C"/>
    <w:rsid w:val="00785079"/>
    <w:rsid w:val="00785A82"/>
    <w:rsid w:val="00786323"/>
    <w:rsid w:val="00786884"/>
    <w:rsid w:val="00786C64"/>
    <w:rsid w:val="007877CD"/>
    <w:rsid w:val="007877F9"/>
    <w:rsid w:val="007878D9"/>
    <w:rsid w:val="00790763"/>
    <w:rsid w:val="0079161B"/>
    <w:rsid w:val="00791BCD"/>
    <w:rsid w:val="007921F5"/>
    <w:rsid w:val="00792473"/>
    <w:rsid w:val="0079316E"/>
    <w:rsid w:val="00793680"/>
    <w:rsid w:val="007936F4"/>
    <w:rsid w:val="0079421B"/>
    <w:rsid w:val="00794461"/>
    <w:rsid w:val="00794B46"/>
    <w:rsid w:val="00795176"/>
    <w:rsid w:val="00795E5C"/>
    <w:rsid w:val="00796400"/>
    <w:rsid w:val="00797A2B"/>
    <w:rsid w:val="007A0C72"/>
    <w:rsid w:val="007A0CB7"/>
    <w:rsid w:val="007A0F9A"/>
    <w:rsid w:val="007A17E8"/>
    <w:rsid w:val="007A3263"/>
    <w:rsid w:val="007A365B"/>
    <w:rsid w:val="007A435C"/>
    <w:rsid w:val="007A4B68"/>
    <w:rsid w:val="007A509C"/>
    <w:rsid w:val="007A5514"/>
    <w:rsid w:val="007A559D"/>
    <w:rsid w:val="007A5723"/>
    <w:rsid w:val="007A582D"/>
    <w:rsid w:val="007A5E87"/>
    <w:rsid w:val="007A5FC1"/>
    <w:rsid w:val="007A6027"/>
    <w:rsid w:val="007A6054"/>
    <w:rsid w:val="007A6198"/>
    <w:rsid w:val="007A65AC"/>
    <w:rsid w:val="007A69C1"/>
    <w:rsid w:val="007A7D92"/>
    <w:rsid w:val="007B0B48"/>
    <w:rsid w:val="007B1352"/>
    <w:rsid w:val="007B1537"/>
    <w:rsid w:val="007B15C6"/>
    <w:rsid w:val="007B2094"/>
    <w:rsid w:val="007B245D"/>
    <w:rsid w:val="007B2911"/>
    <w:rsid w:val="007B2BF4"/>
    <w:rsid w:val="007B3BE5"/>
    <w:rsid w:val="007B4219"/>
    <w:rsid w:val="007B5383"/>
    <w:rsid w:val="007B5B61"/>
    <w:rsid w:val="007B6462"/>
    <w:rsid w:val="007B6C07"/>
    <w:rsid w:val="007B7B25"/>
    <w:rsid w:val="007C173C"/>
    <w:rsid w:val="007C1847"/>
    <w:rsid w:val="007C1E65"/>
    <w:rsid w:val="007C2229"/>
    <w:rsid w:val="007C2230"/>
    <w:rsid w:val="007C32DB"/>
    <w:rsid w:val="007C33C5"/>
    <w:rsid w:val="007C35BA"/>
    <w:rsid w:val="007C43CC"/>
    <w:rsid w:val="007C45EB"/>
    <w:rsid w:val="007C49DD"/>
    <w:rsid w:val="007C52A4"/>
    <w:rsid w:val="007C5BFB"/>
    <w:rsid w:val="007C66F3"/>
    <w:rsid w:val="007C7082"/>
    <w:rsid w:val="007D13D3"/>
    <w:rsid w:val="007D3F25"/>
    <w:rsid w:val="007D4DF6"/>
    <w:rsid w:val="007D57D3"/>
    <w:rsid w:val="007D6F94"/>
    <w:rsid w:val="007D7652"/>
    <w:rsid w:val="007D7A35"/>
    <w:rsid w:val="007E0AB0"/>
    <w:rsid w:val="007E0DAE"/>
    <w:rsid w:val="007E1893"/>
    <w:rsid w:val="007E370E"/>
    <w:rsid w:val="007E37D5"/>
    <w:rsid w:val="007E450C"/>
    <w:rsid w:val="007E4915"/>
    <w:rsid w:val="007E4B0C"/>
    <w:rsid w:val="007E4D23"/>
    <w:rsid w:val="007E54E7"/>
    <w:rsid w:val="007E5610"/>
    <w:rsid w:val="007E6A9B"/>
    <w:rsid w:val="007E6D26"/>
    <w:rsid w:val="007E6F05"/>
    <w:rsid w:val="007E7E66"/>
    <w:rsid w:val="007F002F"/>
    <w:rsid w:val="007F013B"/>
    <w:rsid w:val="007F188C"/>
    <w:rsid w:val="007F1D44"/>
    <w:rsid w:val="007F262C"/>
    <w:rsid w:val="007F27BF"/>
    <w:rsid w:val="007F2CA3"/>
    <w:rsid w:val="007F443D"/>
    <w:rsid w:val="007F4BF8"/>
    <w:rsid w:val="007F6C7A"/>
    <w:rsid w:val="007F7B42"/>
    <w:rsid w:val="007F7E34"/>
    <w:rsid w:val="00800785"/>
    <w:rsid w:val="00802D58"/>
    <w:rsid w:val="008037FF"/>
    <w:rsid w:val="008049B5"/>
    <w:rsid w:val="008049B6"/>
    <w:rsid w:val="00805175"/>
    <w:rsid w:val="00805937"/>
    <w:rsid w:val="00805EB1"/>
    <w:rsid w:val="00805F15"/>
    <w:rsid w:val="00806FDA"/>
    <w:rsid w:val="00807584"/>
    <w:rsid w:val="0081038F"/>
    <w:rsid w:val="0081081A"/>
    <w:rsid w:val="008114A1"/>
    <w:rsid w:val="00811B27"/>
    <w:rsid w:val="00812E2A"/>
    <w:rsid w:val="0081316F"/>
    <w:rsid w:val="00813CE8"/>
    <w:rsid w:val="00814155"/>
    <w:rsid w:val="008141B7"/>
    <w:rsid w:val="008148E0"/>
    <w:rsid w:val="00814A4C"/>
    <w:rsid w:val="00814CD0"/>
    <w:rsid w:val="008153AA"/>
    <w:rsid w:val="00815C72"/>
    <w:rsid w:val="00815DF5"/>
    <w:rsid w:val="008163C2"/>
    <w:rsid w:val="00816598"/>
    <w:rsid w:val="0081701B"/>
    <w:rsid w:val="008178C1"/>
    <w:rsid w:val="008211C8"/>
    <w:rsid w:val="00821B1F"/>
    <w:rsid w:val="00821F71"/>
    <w:rsid w:val="00822CC2"/>
    <w:rsid w:val="00823A50"/>
    <w:rsid w:val="00823AF3"/>
    <w:rsid w:val="00823F12"/>
    <w:rsid w:val="008244CE"/>
    <w:rsid w:val="008246CD"/>
    <w:rsid w:val="00826227"/>
    <w:rsid w:val="00826301"/>
    <w:rsid w:val="008273DB"/>
    <w:rsid w:val="00827EA0"/>
    <w:rsid w:val="00833098"/>
    <w:rsid w:val="0083328B"/>
    <w:rsid w:val="00833E03"/>
    <w:rsid w:val="00833EFE"/>
    <w:rsid w:val="00834E68"/>
    <w:rsid w:val="008372DF"/>
    <w:rsid w:val="00837894"/>
    <w:rsid w:val="00840AB3"/>
    <w:rsid w:val="00840C3F"/>
    <w:rsid w:val="00841FA5"/>
    <w:rsid w:val="008428AD"/>
    <w:rsid w:val="00842E5B"/>
    <w:rsid w:val="008433F6"/>
    <w:rsid w:val="0084401D"/>
    <w:rsid w:val="008445CD"/>
    <w:rsid w:val="00846003"/>
    <w:rsid w:val="0084656D"/>
    <w:rsid w:val="0084735D"/>
    <w:rsid w:val="00847756"/>
    <w:rsid w:val="008515FB"/>
    <w:rsid w:val="00852848"/>
    <w:rsid w:val="00853223"/>
    <w:rsid w:val="00853405"/>
    <w:rsid w:val="0085423E"/>
    <w:rsid w:val="008559BC"/>
    <w:rsid w:val="00855AF5"/>
    <w:rsid w:val="00855B8D"/>
    <w:rsid w:val="00855E65"/>
    <w:rsid w:val="00856868"/>
    <w:rsid w:val="00856B02"/>
    <w:rsid w:val="00857296"/>
    <w:rsid w:val="00857817"/>
    <w:rsid w:val="00857FB8"/>
    <w:rsid w:val="00861D61"/>
    <w:rsid w:val="00862162"/>
    <w:rsid w:val="008631C7"/>
    <w:rsid w:val="0086378D"/>
    <w:rsid w:val="00863D6F"/>
    <w:rsid w:val="008648DE"/>
    <w:rsid w:val="00866B15"/>
    <w:rsid w:val="00866B4F"/>
    <w:rsid w:val="0086731B"/>
    <w:rsid w:val="008678E9"/>
    <w:rsid w:val="00870349"/>
    <w:rsid w:val="00870D7E"/>
    <w:rsid w:val="00871153"/>
    <w:rsid w:val="008712AC"/>
    <w:rsid w:val="00871659"/>
    <w:rsid w:val="00873964"/>
    <w:rsid w:val="00874829"/>
    <w:rsid w:val="00874A04"/>
    <w:rsid w:val="008750F3"/>
    <w:rsid w:val="00875C12"/>
    <w:rsid w:val="00876C1E"/>
    <w:rsid w:val="00876DBC"/>
    <w:rsid w:val="00877DA4"/>
    <w:rsid w:val="008800B9"/>
    <w:rsid w:val="008806B7"/>
    <w:rsid w:val="008807E2"/>
    <w:rsid w:val="00880C58"/>
    <w:rsid w:val="00880CE1"/>
    <w:rsid w:val="00880F4A"/>
    <w:rsid w:val="00881852"/>
    <w:rsid w:val="008818D4"/>
    <w:rsid w:val="00882A7D"/>
    <w:rsid w:val="00884580"/>
    <w:rsid w:val="008845D9"/>
    <w:rsid w:val="00884E00"/>
    <w:rsid w:val="008851D7"/>
    <w:rsid w:val="00885441"/>
    <w:rsid w:val="0088580B"/>
    <w:rsid w:val="00885E48"/>
    <w:rsid w:val="008864A3"/>
    <w:rsid w:val="008867A8"/>
    <w:rsid w:val="00886F2D"/>
    <w:rsid w:val="0088711F"/>
    <w:rsid w:val="008900A4"/>
    <w:rsid w:val="00890338"/>
    <w:rsid w:val="00892224"/>
    <w:rsid w:val="00892D73"/>
    <w:rsid w:val="00892EFF"/>
    <w:rsid w:val="008931EC"/>
    <w:rsid w:val="0089387B"/>
    <w:rsid w:val="00893B14"/>
    <w:rsid w:val="00893E95"/>
    <w:rsid w:val="008942EC"/>
    <w:rsid w:val="00894895"/>
    <w:rsid w:val="00894C77"/>
    <w:rsid w:val="00895643"/>
    <w:rsid w:val="008965CD"/>
    <w:rsid w:val="008967CA"/>
    <w:rsid w:val="008A0370"/>
    <w:rsid w:val="008A0669"/>
    <w:rsid w:val="008A108E"/>
    <w:rsid w:val="008A10A8"/>
    <w:rsid w:val="008A137C"/>
    <w:rsid w:val="008A1B2B"/>
    <w:rsid w:val="008A1DBB"/>
    <w:rsid w:val="008A2412"/>
    <w:rsid w:val="008A2E51"/>
    <w:rsid w:val="008A3D92"/>
    <w:rsid w:val="008A4382"/>
    <w:rsid w:val="008A4B08"/>
    <w:rsid w:val="008A5702"/>
    <w:rsid w:val="008A5A0E"/>
    <w:rsid w:val="008A7FA3"/>
    <w:rsid w:val="008B02D5"/>
    <w:rsid w:val="008B0A19"/>
    <w:rsid w:val="008B0AA4"/>
    <w:rsid w:val="008B0BC4"/>
    <w:rsid w:val="008B19C7"/>
    <w:rsid w:val="008B2384"/>
    <w:rsid w:val="008B290F"/>
    <w:rsid w:val="008B2B82"/>
    <w:rsid w:val="008B2FF6"/>
    <w:rsid w:val="008B3F79"/>
    <w:rsid w:val="008B668A"/>
    <w:rsid w:val="008B6A00"/>
    <w:rsid w:val="008C0270"/>
    <w:rsid w:val="008C0417"/>
    <w:rsid w:val="008C08A4"/>
    <w:rsid w:val="008C0B9B"/>
    <w:rsid w:val="008C11E6"/>
    <w:rsid w:val="008C18E7"/>
    <w:rsid w:val="008C1AAF"/>
    <w:rsid w:val="008C1E32"/>
    <w:rsid w:val="008C28BD"/>
    <w:rsid w:val="008C348C"/>
    <w:rsid w:val="008C3731"/>
    <w:rsid w:val="008C3887"/>
    <w:rsid w:val="008C3EB9"/>
    <w:rsid w:val="008C4753"/>
    <w:rsid w:val="008C4DBE"/>
    <w:rsid w:val="008C5631"/>
    <w:rsid w:val="008C6597"/>
    <w:rsid w:val="008C796C"/>
    <w:rsid w:val="008D028E"/>
    <w:rsid w:val="008D0462"/>
    <w:rsid w:val="008D0A2D"/>
    <w:rsid w:val="008D19CA"/>
    <w:rsid w:val="008D1B2B"/>
    <w:rsid w:val="008D2721"/>
    <w:rsid w:val="008D29DF"/>
    <w:rsid w:val="008D3436"/>
    <w:rsid w:val="008D4F3A"/>
    <w:rsid w:val="008D5E13"/>
    <w:rsid w:val="008D614F"/>
    <w:rsid w:val="008D7F37"/>
    <w:rsid w:val="008E3B77"/>
    <w:rsid w:val="008E3C0E"/>
    <w:rsid w:val="008E45D9"/>
    <w:rsid w:val="008E4C3B"/>
    <w:rsid w:val="008E59CD"/>
    <w:rsid w:val="008E6062"/>
    <w:rsid w:val="008E6236"/>
    <w:rsid w:val="008E686C"/>
    <w:rsid w:val="008E69D0"/>
    <w:rsid w:val="008E6A27"/>
    <w:rsid w:val="008E6B3D"/>
    <w:rsid w:val="008E7102"/>
    <w:rsid w:val="008E7D70"/>
    <w:rsid w:val="008F0C05"/>
    <w:rsid w:val="008F0EE9"/>
    <w:rsid w:val="008F234F"/>
    <w:rsid w:val="008F26B6"/>
    <w:rsid w:val="008F3E04"/>
    <w:rsid w:val="008F40F1"/>
    <w:rsid w:val="008F48BE"/>
    <w:rsid w:val="008F4E64"/>
    <w:rsid w:val="008F550C"/>
    <w:rsid w:val="008F5A5E"/>
    <w:rsid w:val="008F65EE"/>
    <w:rsid w:val="008F68A1"/>
    <w:rsid w:val="008F6BB8"/>
    <w:rsid w:val="008F6F5A"/>
    <w:rsid w:val="008F7105"/>
    <w:rsid w:val="00900540"/>
    <w:rsid w:val="00900F03"/>
    <w:rsid w:val="00901DFC"/>
    <w:rsid w:val="00901ED8"/>
    <w:rsid w:val="0090229F"/>
    <w:rsid w:val="0090311D"/>
    <w:rsid w:val="00903829"/>
    <w:rsid w:val="0090424C"/>
    <w:rsid w:val="0090575A"/>
    <w:rsid w:val="00905E21"/>
    <w:rsid w:val="009060D8"/>
    <w:rsid w:val="00906CD7"/>
    <w:rsid w:val="00907004"/>
    <w:rsid w:val="00907BA3"/>
    <w:rsid w:val="00907E83"/>
    <w:rsid w:val="0091092A"/>
    <w:rsid w:val="00912371"/>
    <w:rsid w:val="0091383A"/>
    <w:rsid w:val="00913A95"/>
    <w:rsid w:val="00913AD8"/>
    <w:rsid w:val="00913D86"/>
    <w:rsid w:val="0091528E"/>
    <w:rsid w:val="00915572"/>
    <w:rsid w:val="0091794C"/>
    <w:rsid w:val="00917B3D"/>
    <w:rsid w:val="00920FF2"/>
    <w:rsid w:val="00921E4F"/>
    <w:rsid w:val="00922F88"/>
    <w:rsid w:val="00923C72"/>
    <w:rsid w:val="00924211"/>
    <w:rsid w:val="00924BC1"/>
    <w:rsid w:val="00924C68"/>
    <w:rsid w:val="00925093"/>
    <w:rsid w:val="00925A9D"/>
    <w:rsid w:val="00925F3E"/>
    <w:rsid w:val="00926846"/>
    <w:rsid w:val="00930A4B"/>
    <w:rsid w:val="00931C95"/>
    <w:rsid w:val="009329F1"/>
    <w:rsid w:val="00932BB3"/>
    <w:rsid w:val="00932C34"/>
    <w:rsid w:val="00932FC3"/>
    <w:rsid w:val="009338D7"/>
    <w:rsid w:val="00934B60"/>
    <w:rsid w:val="00935384"/>
    <w:rsid w:val="00936FA9"/>
    <w:rsid w:val="00937EC4"/>
    <w:rsid w:val="00940E2E"/>
    <w:rsid w:val="0094120A"/>
    <w:rsid w:val="00941B60"/>
    <w:rsid w:val="00942D72"/>
    <w:rsid w:val="00942F80"/>
    <w:rsid w:val="00943448"/>
    <w:rsid w:val="00943592"/>
    <w:rsid w:val="00944845"/>
    <w:rsid w:val="00944FFC"/>
    <w:rsid w:val="009450CA"/>
    <w:rsid w:val="00945127"/>
    <w:rsid w:val="009459AB"/>
    <w:rsid w:val="009459E8"/>
    <w:rsid w:val="009463EC"/>
    <w:rsid w:val="0094745D"/>
    <w:rsid w:val="00951745"/>
    <w:rsid w:val="009524D0"/>
    <w:rsid w:val="0095276A"/>
    <w:rsid w:val="009528F2"/>
    <w:rsid w:val="00953E4E"/>
    <w:rsid w:val="0095465C"/>
    <w:rsid w:val="00954D08"/>
    <w:rsid w:val="00954F73"/>
    <w:rsid w:val="0095508D"/>
    <w:rsid w:val="0095523C"/>
    <w:rsid w:val="00955307"/>
    <w:rsid w:val="009564E8"/>
    <w:rsid w:val="00956868"/>
    <w:rsid w:val="009568D2"/>
    <w:rsid w:val="00957B9E"/>
    <w:rsid w:val="00957C35"/>
    <w:rsid w:val="00960570"/>
    <w:rsid w:val="00962ACA"/>
    <w:rsid w:val="0096650F"/>
    <w:rsid w:val="009673E7"/>
    <w:rsid w:val="0096784E"/>
    <w:rsid w:val="00967CBD"/>
    <w:rsid w:val="00970100"/>
    <w:rsid w:val="0097010F"/>
    <w:rsid w:val="0097124E"/>
    <w:rsid w:val="00972772"/>
    <w:rsid w:val="00972DD7"/>
    <w:rsid w:val="009738F6"/>
    <w:rsid w:val="00973FA0"/>
    <w:rsid w:val="009747B6"/>
    <w:rsid w:val="00975931"/>
    <w:rsid w:val="0097594D"/>
    <w:rsid w:val="00975D07"/>
    <w:rsid w:val="009765F6"/>
    <w:rsid w:val="009772D1"/>
    <w:rsid w:val="00977955"/>
    <w:rsid w:val="00981C6D"/>
    <w:rsid w:val="00982CB4"/>
    <w:rsid w:val="00983184"/>
    <w:rsid w:val="00983391"/>
    <w:rsid w:val="00983561"/>
    <w:rsid w:val="009847D0"/>
    <w:rsid w:val="00984A63"/>
    <w:rsid w:val="00984AB9"/>
    <w:rsid w:val="00984F0D"/>
    <w:rsid w:val="0098666C"/>
    <w:rsid w:val="00986B8C"/>
    <w:rsid w:val="00986FEA"/>
    <w:rsid w:val="009879C6"/>
    <w:rsid w:val="00990835"/>
    <w:rsid w:val="0099136A"/>
    <w:rsid w:val="00991C26"/>
    <w:rsid w:val="00991FFB"/>
    <w:rsid w:val="009930D7"/>
    <w:rsid w:val="00994499"/>
    <w:rsid w:val="00994EA1"/>
    <w:rsid w:val="00996D2C"/>
    <w:rsid w:val="009974D6"/>
    <w:rsid w:val="00997846"/>
    <w:rsid w:val="0099797B"/>
    <w:rsid w:val="009979F1"/>
    <w:rsid w:val="00997CCF"/>
    <w:rsid w:val="00997DEA"/>
    <w:rsid w:val="009A0275"/>
    <w:rsid w:val="009A0BEF"/>
    <w:rsid w:val="009A0C9C"/>
    <w:rsid w:val="009A1185"/>
    <w:rsid w:val="009A143C"/>
    <w:rsid w:val="009A15A4"/>
    <w:rsid w:val="009A1615"/>
    <w:rsid w:val="009A164A"/>
    <w:rsid w:val="009A1F63"/>
    <w:rsid w:val="009A23DE"/>
    <w:rsid w:val="009A27EF"/>
    <w:rsid w:val="009A39DB"/>
    <w:rsid w:val="009A487D"/>
    <w:rsid w:val="009A4B0D"/>
    <w:rsid w:val="009A4C1B"/>
    <w:rsid w:val="009A53BD"/>
    <w:rsid w:val="009A58C1"/>
    <w:rsid w:val="009A58D9"/>
    <w:rsid w:val="009A6187"/>
    <w:rsid w:val="009A7CBC"/>
    <w:rsid w:val="009B045C"/>
    <w:rsid w:val="009B14BF"/>
    <w:rsid w:val="009B179A"/>
    <w:rsid w:val="009B1DF3"/>
    <w:rsid w:val="009B2212"/>
    <w:rsid w:val="009B2F85"/>
    <w:rsid w:val="009B2F95"/>
    <w:rsid w:val="009B363B"/>
    <w:rsid w:val="009B3E63"/>
    <w:rsid w:val="009B4743"/>
    <w:rsid w:val="009B4984"/>
    <w:rsid w:val="009B4D95"/>
    <w:rsid w:val="009B5492"/>
    <w:rsid w:val="009B56DA"/>
    <w:rsid w:val="009C041F"/>
    <w:rsid w:val="009C06FC"/>
    <w:rsid w:val="009C15F8"/>
    <w:rsid w:val="009C184C"/>
    <w:rsid w:val="009C1905"/>
    <w:rsid w:val="009C1C63"/>
    <w:rsid w:val="009C1E43"/>
    <w:rsid w:val="009C1F9A"/>
    <w:rsid w:val="009C3396"/>
    <w:rsid w:val="009C3A01"/>
    <w:rsid w:val="009C4356"/>
    <w:rsid w:val="009C455B"/>
    <w:rsid w:val="009C4570"/>
    <w:rsid w:val="009C4BEC"/>
    <w:rsid w:val="009C5792"/>
    <w:rsid w:val="009C662D"/>
    <w:rsid w:val="009C6BBE"/>
    <w:rsid w:val="009C7016"/>
    <w:rsid w:val="009D026F"/>
    <w:rsid w:val="009D0A9D"/>
    <w:rsid w:val="009D1EE4"/>
    <w:rsid w:val="009D262F"/>
    <w:rsid w:val="009D2A45"/>
    <w:rsid w:val="009D356D"/>
    <w:rsid w:val="009D35A4"/>
    <w:rsid w:val="009D37CB"/>
    <w:rsid w:val="009D3D83"/>
    <w:rsid w:val="009D3E62"/>
    <w:rsid w:val="009D4128"/>
    <w:rsid w:val="009D46D2"/>
    <w:rsid w:val="009D4CAC"/>
    <w:rsid w:val="009D5A1D"/>
    <w:rsid w:val="009D5BAB"/>
    <w:rsid w:val="009D6420"/>
    <w:rsid w:val="009D68EC"/>
    <w:rsid w:val="009D6C9B"/>
    <w:rsid w:val="009E095A"/>
    <w:rsid w:val="009E0C0F"/>
    <w:rsid w:val="009E0ED7"/>
    <w:rsid w:val="009E139D"/>
    <w:rsid w:val="009E152A"/>
    <w:rsid w:val="009E19BE"/>
    <w:rsid w:val="009E1F08"/>
    <w:rsid w:val="009E1FD7"/>
    <w:rsid w:val="009E2105"/>
    <w:rsid w:val="009E210C"/>
    <w:rsid w:val="009E389B"/>
    <w:rsid w:val="009E413C"/>
    <w:rsid w:val="009E430A"/>
    <w:rsid w:val="009E49BD"/>
    <w:rsid w:val="009E4A6F"/>
    <w:rsid w:val="009E4BDA"/>
    <w:rsid w:val="009E69ED"/>
    <w:rsid w:val="009F013D"/>
    <w:rsid w:val="009F0253"/>
    <w:rsid w:val="009F0B73"/>
    <w:rsid w:val="009F0C58"/>
    <w:rsid w:val="009F2E5B"/>
    <w:rsid w:val="009F34BA"/>
    <w:rsid w:val="009F35C3"/>
    <w:rsid w:val="009F383F"/>
    <w:rsid w:val="009F3883"/>
    <w:rsid w:val="009F4111"/>
    <w:rsid w:val="009F4202"/>
    <w:rsid w:val="009F4974"/>
    <w:rsid w:val="009F6051"/>
    <w:rsid w:val="009F649D"/>
    <w:rsid w:val="009F74D6"/>
    <w:rsid w:val="009F7789"/>
    <w:rsid w:val="00A0167A"/>
    <w:rsid w:val="00A01C36"/>
    <w:rsid w:val="00A02664"/>
    <w:rsid w:val="00A02A93"/>
    <w:rsid w:val="00A0328A"/>
    <w:rsid w:val="00A0328F"/>
    <w:rsid w:val="00A0343B"/>
    <w:rsid w:val="00A03912"/>
    <w:rsid w:val="00A04265"/>
    <w:rsid w:val="00A04B09"/>
    <w:rsid w:val="00A050BB"/>
    <w:rsid w:val="00A057F6"/>
    <w:rsid w:val="00A06B11"/>
    <w:rsid w:val="00A10BE6"/>
    <w:rsid w:val="00A11757"/>
    <w:rsid w:val="00A120D8"/>
    <w:rsid w:val="00A1276B"/>
    <w:rsid w:val="00A12F19"/>
    <w:rsid w:val="00A131A3"/>
    <w:rsid w:val="00A13629"/>
    <w:rsid w:val="00A13D7B"/>
    <w:rsid w:val="00A14B16"/>
    <w:rsid w:val="00A15A93"/>
    <w:rsid w:val="00A15C11"/>
    <w:rsid w:val="00A15DF8"/>
    <w:rsid w:val="00A165E3"/>
    <w:rsid w:val="00A1779A"/>
    <w:rsid w:val="00A178F8"/>
    <w:rsid w:val="00A20161"/>
    <w:rsid w:val="00A203C2"/>
    <w:rsid w:val="00A20C6C"/>
    <w:rsid w:val="00A20E6A"/>
    <w:rsid w:val="00A2122C"/>
    <w:rsid w:val="00A21CCE"/>
    <w:rsid w:val="00A2291C"/>
    <w:rsid w:val="00A2297D"/>
    <w:rsid w:val="00A23D14"/>
    <w:rsid w:val="00A24C1F"/>
    <w:rsid w:val="00A24F03"/>
    <w:rsid w:val="00A257AA"/>
    <w:rsid w:val="00A259EC"/>
    <w:rsid w:val="00A26A5C"/>
    <w:rsid w:val="00A26CDD"/>
    <w:rsid w:val="00A2730D"/>
    <w:rsid w:val="00A27515"/>
    <w:rsid w:val="00A276F9"/>
    <w:rsid w:val="00A30C49"/>
    <w:rsid w:val="00A31B33"/>
    <w:rsid w:val="00A31DF7"/>
    <w:rsid w:val="00A32533"/>
    <w:rsid w:val="00A325A8"/>
    <w:rsid w:val="00A326E5"/>
    <w:rsid w:val="00A3515A"/>
    <w:rsid w:val="00A355F5"/>
    <w:rsid w:val="00A356B8"/>
    <w:rsid w:val="00A3610B"/>
    <w:rsid w:val="00A36FF8"/>
    <w:rsid w:val="00A376AE"/>
    <w:rsid w:val="00A37C6E"/>
    <w:rsid w:val="00A4014F"/>
    <w:rsid w:val="00A40658"/>
    <w:rsid w:val="00A4097B"/>
    <w:rsid w:val="00A414F0"/>
    <w:rsid w:val="00A4266E"/>
    <w:rsid w:val="00A42D94"/>
    <w:rsid w:val="00A4488F"/>
    <w:rsid w:val="00A44BE7"/>
    <w:rsid w:val="00A44DFC"/>
    <w:rsid w:val="00A452C3"/>
    <w:rsid w:val="00A4615B"/>
    <w:rsid w:val="00A465CB"/>
    <w:rsid w:val="00A46769"/>
    <w:rsid w:val="00A47727"/>
    <w:rsid w:val="00A477FB"/>
    <w:rsid w:val="00A50036"/>
    <w:rsid w:val="00A51155"/>
    <w:rsid w:val="00A52031"/>
    <w:rsid w:val="00A52543"/>
    <w:rsid w:val="00A527A8"/>
    <w:rsid w:val="00A52D69"/>
    <w:rsid w:val="00A53B78"/>
    <w:rsid w:val="00A53B93"/>
    <w:rsid w:val="00A54663"/>
    <w:rsid w:val="00A54962"/>
    <w:rsid w:val="00A55775"/>
    <w:rsid w:val="00A56137"/>
    <w:rsid w:val="00A562D2"/>
    <w:rsid w:val="00A56821"/>
    <w:rsid w:val="00A56BF4"/>
    <w:rsid w:val="00A57821"/>
    <w:rsid w:val="00A57C50"/>
    <w:rsid w:val="00A57DCF"/>
    <w:rsid w:val="00A605C0"/>
    <w:rsid w:val="00A61A2E"/>
    <w:rsid w:val="00A63AB2"/>
    <w:rsid w:val="00A6443F"/>
    <w:rsid w:val="00A6511E"/>
    <w:rsid w:val="00A65B67"/>
    <w:rsid w:val="00A65DB3"/>
    <w:rsid w:val="00A65FCE"/>
    <w:rsid w:val="00A663B4"/>
    <w:rsid w:val="00A66ACB"/>
    <w:rsid w:val="00A670F1"/>
    <w:rsid w:val="00A678B3"/>
    <w:rsid w:val="00A72AAC"/>
    <w:rsid w:val="00A72C59"/>
    <w:rsid w:val="00A73068"/>
    <w:rsid w:val="00A7322B"/>
    <w:rsid w:val="00A73240"/>
    <w:rsid w:val="00A74849"/>
    <w:rsid w:val="00A75190"/>
    <w:rsid w:val="00A75916"/>
    <w:rsid w:val="00A75B82"/>
    <w:rsid w:val="00A76B5F"/>
    <w:rsid w:val="00A76CD6"/>
    <w:rsid w:val="00A76E5B"/>
    <w:rsid w:val="00A770E7"/>
    <w:rsid w:val="00A771E3"/>
    <w:rsid w:val="00A776BA"/>
    <w:rsid w:val="00A778AA"/>
    <w:rsid w:val="00A80B70"/>
    <w:rsid w:val="00A816FC"/>
    <w:rsid w:val="00A81852"/>
    <w:rsid w:val="00A81B8A"/>
    <w:rsid w:val="00A8249D"/>
    <w:rsid w:val="00A8290B"/>
    <w:rsid w:val="00A8508C"/>
    <w:rsid w:val="00A8569A"/>
    <w:rsid w:val="00A86122"/>
    <w:rsid w:val="00A871AE"/>
    <w:rsid w:val="00A87EAB"/>
    <w:rsid w:val="00A908DE"/>
    <w:rsid w:val="00A909CA"/>
    <w:rsid w:val="00A90F8B"/>
    <w:rsid w:val="00A91C4E"/>
    <w:rsid w:val="00A92BD1"/>
    <w:rsid w:val="00A942DE"/>
    <w:rsid w:val="00A945CA"/>
    <w:rsid w:val="00A94786"/>
    <w:rsid w:val="00A94A80"/>
    <w:rsid w:val="00A94C40"/>
    <w:rsid w:val="00A95C7A"/>
    <w:rsid w:val="00A95E61"/>
    <w:rsid w:val="00A9634A"/>
    <w:rsid w:val="00A9716B"/>
    <w:rsid w:val="00A97817"/>
    <w:rsid w:val="00AA0182"/>
    <w:rsid w:val="00AA120C"/>
    <w:rsid w:val="00AA2DF7"/>
    <w:rsid w:val="00AA3492"/>
    <w:rsid w:val="00AA3C33"/>
    <w:rsid w:val="00AA4303"/>
    <w:rsid w:val="00AA4517"/>
    <w:rsid w:val="00AA4BF3"/>
    <w:rsid w:val="00AA4ED1"/>
    <w:rsid w:val="00AA618F"/>
    <w:rsid w:val="00AA6CC7"/>
    <w:rsid w:val="00AA74D8"/>
    <w:rsid w:val="00AA7730"/>
    <w:rsid w:val="00AA7DE6"/>
    <w:rsid w:val="00AB007E"/>
    <w:rsid w:val="00AB0265"/>
    <w:rsid w:val="00AB12CD"/>
    <w:rsid w:val="00AB13C8"/>
    <w:rsid w:val="00AB21B4"/>
    <w:rsid w:val="00AB2F9D"/>
    <w:rsid w:val="00AB3486"/>
    <w:rsid w:val="00AB34E8"/>
    <w:rsid w:val="00AB3A1D"/>
    <w:rsid w:val="00AB5B2C"/>
    <w:rsid w:val="00AB615C"/>
    <w:rsid w:val="00AB62CC"/>
    <w:rsid w:val="00AB6A51"/>
    <w:rsid w:val="00AB725A"/>
    <w:rsid w:val="00AB75BD"/>
    <w:rsid w:val="00AC0EDE"/>
    <w:rsid w:val="00AC137B"/>
    <w:rsid w:val="00AC1A60"/>
    <w:rsid w:val="00AC1D63"/>
    <w:rsid w:val="00AC20E1"/>
    <w:rsid w:val="00AC2351"/>
    <w:rsid w:val="00AC383F"/>
    <w:rsid w:val="00AC3CB5"/>
    <w:rsid w:val="00AC3FE7"/>
    <w:rsid w:val="00AC4E2F"/>
    <w:rsid w:val="00AC5140"/>
    <w:rsid w:val="00AC6321"/>
    <w:rsid w:val="00AC64E9"/>
    <w:rsid w:val="00AC6A4E"/>
    <w:rsid w:val="00AC6FE4"/>
    <w:rsid w:val="00AC7D91"/>
    <w:rsid w:val="00AD045E"/>
    <w:rsid w:val="00AD0C0B"/>
    <w:rsid w:val="00AD1017"/>
    <w:rsid w:val="00AD13F5"/>
    <w:rsid w:val="00AD1BA1"/>
    <w:rsid w:val="00AD1CA6"/>
    <w:rsid w:val="00AD1F88"/>
    <w:rsid w:val="00AD21C9"/>
    <w:rsid w:val="00AD246D"/>
    <w:rsid w:val="00AD3280"/>
    <w:rsid w:val="00AD54B3"/>
    <w:rsid w:val="00AD5776"/>
    <w:rsid w:val="00AD5A57"/>
    <w:rsid w:val="00AD6A9C"/>
    <w:rsid w:val="00AD6BC8"/>
    <w:rsid w:val="00AD6EDB"/>
    <w:rsid w:val="00AD72A5"/>
    <w:rsid w:val="00AE0065"/>
    <w:rsid w:val="00AE11BA"/>
    <w:rsid w:val="00AE153E"/>
    <w:rsid w:val="00AE1AAB"/>
    <w:rsid w:val="00AE2AFE"/>
    <w:rsid w:val="00AE3380"/>
    <w:rsid w:val="00AE40AF"/>
    <w:rsid w:val="00AE5E59"/>
    <w:rsid w:val="00AE5FF1"/>
    <w:rsid w:val="00AE6BA9"/>
    <w:rsid w:val="00AE71E4"/>
    <w:rsid w:val="00AE7213"/>
    <w:rsid w:val="00AE72A5"/>
    <w:rsid w:val="00AE763C"/>
    <w:rsid w:val="00AE783F"/>
    <w:rsid w:val="00AE7DDB"/>
    <w:rsid w:val="00AF1D2E"/>
    <w:rsid w:val="00AF26C1"/>
    <w:rsid w:val="00AF3992"/>
    <w:rsid w:val="00AF3CBD"/>
    <w:rsid w:val="00AF3CF9"/>
    <w:rsid w:val="00AF3EDB"/>
    <w:rsid w:val="00AF4F5A"/>
    <w:rsid w:val="00AF58C5"/>
    <w:rsid w:val="00AF61B7"/>
    <w:rsid w:val="00AF68A5"/>
    <w:rsid w:val="00AF701C"/>
    <w:rsid w:val="00B012EF"/>
    <w:rsid w:val="00B0179A"/>
    <w:rsid w:val="00B0479B"/>
    <w:rsid w:val="00B04916"/>
    <w:rsid w:val="00B07891"/>
    <w:rsid w:val="00B07900"/>
    <w:rsid w:val="00B10468"/>
    <w:rsid w:val="00B1105F"/>
    <w:rsid w:val="00B114AD"/>
    <w:rsid w:val="00B114AF"/>
    <w:rsid w:val="00B13939"/>
    <w:rsid w:val="00B15AB3"/>
    <w:rsid w:val="00B16582"/>
    <w:rsid w:val="00B171A7"/>
    <w:rsid w:val="00B176E6"/>
    <w:rsid w:val="00B17EB8"/>
    <w:rsid w:val="00B20132"/>
    <w:rsid w:val="00B20414"/>
    <w:rsid w:val="00B204E0"/>
    <w:rsid w:val="00B2080F"/>
    <w:rsid w:val="00B20E93"/>
    <w:rsid w:val="00B223D8"/>
    <w:rsid w:val="00B22A8D"/>
    <w:rsid w:val="00B22D65"/>
    <w:rsid w:val="00B231EC"/>
    <w:rsid w:val="00B23555"/>
    <w:rsid w:val="00B238E5"/>
    <w:rsid w:val="00B23AC9"/>
    <w:rsid w:val="00B23EBC"/>
    <w:rsid w:val="00B23EEB"/>
    <w:rsid w:val="00B2409A"/>
    <w:rsid w:val="00B254D2"/>
    <w:rsid w:val="00B255CC"/>
    <w:rsid w:val="00B26DEC"/>
    <w:rsid w:val="00B27838"/>
    <w:rsid w:val="00B300B3"/>
    <w:rsid w:val="00B302B6"/>
    <w:rsid w:val="00B3042D"/>
    <w:rsid w:val="00B30439"/>
    <w:rsid w:val="00B31B49"/>
    <w:rsid w:val="00B32188"/>
    <w:rsid w:val="00B32292"/>
    <w:rsid w:val="00B32A12"/>
    <w:rsid w:val="00B33311"/>
    <w:rsid w:val="00B33562"/>
    <w:rsid w:val="00B34FEF"/>
    <w:rsid w:val="00B36200"/>
    <w:rsid w:val="00B377FE"/>
    <w:rsid w:val="00B37AEF"/>
    <w:rsid w:val="00B37EE0"/>
    <w:rsid w:val="00B400D9"/>
    <w:rsid w:val="00B40F52"/>
    <w:rsid w:val="00B417CC"/>
    <w:rsid w:val="00B41819"/>
    <w:rsid w:val="00B41ED3"/>
    <w:rsid w:val="00B41FCA"/>
    <w:rsid w:val="00B4245E"/>
    <w:rsid w:val="00B4267D"/>
    <w:rsid w:val="00B439FB"/>
    <w:rsid w:val="00B43B01"/>
    <w:rsid w:val="00B44064"/>
    <w:rsid w:val="00B443CA"/>
    <w:rsid w:val="00B44955"/>
    <w:rsid w:val="00B44969"/>
    <w:rsid w:val="00B4511D"/>
    <w:rsid w:val="00B452F5"/>
    <w:rsid w:val="00B459A1"/>
    <w:rsid w:val="00B459BF"/>
    <w:rsid w:val="00B4616F"/>
    <w:rsid w:val="00B46892"/>
    <w:rsid w:val="00B46959"/>
    <w:rsid w:val="00B47140"/>
    <w:rsid w:val="00B50039"/>
    <w:rsid w:val="00B51AA5"/>
    <w:rsid w:val="00B5233B"/>
    <w:rsid w:val="00B52FA0"/>
    <w:rsid w:val="00B53361"/>
    <w:rsid w:val="00B53A9F"/>
    <w:rsid w:val="00B53E5B"/>
    <w:rsid w:val="00B5415F"/>
    <w:rsid w:val="00B55261"/>
    <w:rsid w:val="00B5586D"/>
    <w:rsid w:val="00B56C1F"/>
    <w:rsid w:val="00B56C83"/>
    <w:rsid w:val="00B5785D"/>
    <w:rsid w:val="00B57BBF"/>
    <w:rsid w:val="00B57C1C"/>
    <w:rsid w:val="00B57F39"/>
    <w:rsid w:val="00B600C4"/>
    <w:rsid w:val="00B6060F"/>
    <w:rsid w:val="00B60E16"/>
    <w:rsid w:val="00B61174"/>
    <w:rsid w:val="00B62250"/>
    <w:rsid w:val="00B624EA"/>
    <w:rsid w:val="00B6360C"/>
    <w:rsid w:val="00B645A0"/>
    <w:rsid w:val="00B65801"/>
    <w:rsid w:val="00B6670A"/>
    <w:rsid w:val="00B66FA2"/>
    <w:rsid w:val="00B674E5"/>
    <w:rsid w:val="00B676C8"/>
    <w:rsid w:val="00B677AB"/>
    <w:rsid w:val="00B70662"/>
    <w:rsid w:val="00B727C8"/>
    <w:rsid w:val="00B736F4"/>
    <w:rsid w:val="00B738E8"/>
    <w:rsid w:val="00B74E8D"/>
    <w:rsid w:val="00B74F29"/>
    <w:rsid w:val="00B74F76"/>
    <w:rsid w:val="00B8065D"/>
    <w:rsid w:val="00B806FB"/>
    <w:rsid w:val="00B8228D"/>
    <w:rsid w:val="00B82348"/>
    <w:rsid w:val="00B82A13"/>
    <w:rsid w:val="00B832A9"/>
    <w:rsid w:val="00B83847"/>
    <w:rsid w:val="00B841BB"/>
    <w:rsid w:val="00B8489F"/>
    <w:rsid w:val="00B85250"/>
    <w:rsid w:val="00B85641"/>
    <w:rsid w:val="00B863F0"/>
    <w:rsid w:val="00B8642B"/>
    <w:rsid w:val="00B86942"/>
    <w:rsid w:val="00B86C36"/>
    <w:rsid w:val="00B87596"/>
    <w:rsid w:val="00B906AA"/>
    <w:rsid w:val="00B91E43"/>
    <w:rsid w:val="00B92C08"/>
    <w:rsid w:val="00B9347A"/>
    <w:rsid w:val="00B937D6"/>
    <w:rsid w:val="00B93FDE"/>
    <w:rsid w:val="00B9402B"/>
    <w:rsid w:val="00B94132"/>
    <w:rsid w:val="00B969BD"/>
    <w:rsid w:val="00BA0DAE"/>
    <w:rsid w:val="00BA1771"/>
    <w:rsid w:val="00BA18B9"/>
    <w:rsid w:val="00BA235B"/>
    <w:rsid w:val="00BA30D1"/>
    <w:rsid w:val="00BA452A"/>
    <w:rsid w:val="00BA4EE9"/>
    <w:rsid w:val="00BA4FF9"/>
    <w:rsid w:val="00BA643F"/>
    <w:rsid w:val="00BA6FB7"/>
    <w:rsid w:val="00BA7544"/>
    <w:rsid w:val="00BA7936"/>
    <w:rsid w:val="00BB146D"/>
    <w:rsid w:val="00BB16E4"/>
    <w:rsid w:val="00BB23AB"/>
    <w:rsid w:val="00BB2AD0"/>
    <w:rsid w:val="00BB352B"/>
    <w:rsid w:val="00BB3E3A"/>
    <w:rsid w:val="00BB5EFB"/>
    <w:rsid w:val="00BB6B21"/>
    <w:rsid w:val="00BC0280"/>
    <w:rsid w:val="00BC170B"/>
    <w:rsid w:val="00BC189E"/>
    <w:rsid w:val="00BC19E4"/>
    <w:rsid w:val="00BC1DAF"/>
    <w:rsid w:val="00BC38D2"/>
    <w:rsid w:val="00BC3F5A"/>
    <w:rsid w:val="00BC560B"/>
    <w:rsid w:val="00BC5656"/>
    <w:rsid w:val="00BC5BE4"/>
    <w:rsid w:val="00BC667C"/>
    <w:rsid w:val="00BC6A10"/>
    <w:rsid w:val="00BC7FFC"/>
    <w:rsid w:val="00BD20B9"/>
    <w:rsid w:val="00BD27C6"/>
    <w:rsid w:val="00BD28CD"/>
    <w:rsid w:val="00BD2F25"/>
    <w:rsid w:val="00BD2F46"/>
    <w:rsid w:val="00BD3487"/>
    <w:rsid w:val="00BD387A"/>
    <w:rsid w:val="00BD3E5F"/>
    <w:rsid w:val="00BD423E"/>
    <w:rsid w:val="00BD5776"/>
    <w:rsid w:val="00BD6E03"/>
    <w:rsid w:val="00BD6E2E"/>
    <w:rsid w:val="00BD6F3F"/>
    <w:rsid w:val="00BD706B"/>
    <w:rsid w:val="00BD738B"/>
    <w:rsid w:val="00BD73A6"/>
    <w:rsid w:val="00BD7CBD"/>
    <w:rsid w:val="00BE0048"/>
    <w:rsid w:val="00BE051F"/>
    <w:rsid w:val="00BE0C21"/>
    <w:rsid w:val="00BE0FBF"/>
    <w:rsid w:val="00BE12E4"/>
    <w:rsid w:val="00BE2205"/>
    <w:rsid w:val="00BE2A8C"/>
    <w:rsid w:val="00BE34BF"/>
    <w:rsid w:val="00BE458C"/>
    <w:rsid w:val="00BE4DE5"/>
    <w:rsid w:val="00BE51B8"/>
    <w:rsid w:val="00BE5251"/>
    <w:rsid w:val="00BE64EB"/>
    <w:rsid w:val="00BE6887"/>
    <w:rsid w:val="00BE694F"/>
    <w:rsid w:val="00BE7B10"/>
    <w:rsid w:val="00BF0FF5"/>
    <w:rsid w:val="00BF1FA3"/>
    <w:rsid w:val="00BF2337"/>
    <w:rsid w:val="00BF2534"/>
    <w:rsid w:val="00BF3C68"/>
    <w:rsid w:val="00BF3DAD"/>
    <w:rsid w:val="00BF3E17"/>
    <w:rsid w:val="00BF4A66"/>
    <w:rsid w:val="00BF5144"/>
    <w:rsid w:val="00BF5322"/>
    <w:rsid w:val="00BF537C"/>
    <w:rsid w:val="00BF57B2"/>
    <w:rsid w:val="00BF5F0F"/>
    <w:rsid w:val="00BF6A66"/>
    <w:rsid w:val="00BF6CEC"/>
    <w:rsid w:val="00BF75C3"/>
    <w:rsid w:val="00BF75C6"/>
    <w:rsid w:val="00BF7AB5"/>
    <w:rsid w:val="00C01868"/>
    <w:rsid w:val="00C0186D"/>
    <w:rsid w:val="00C01D6D"/>
    <w:rsid w:val="00C0211E"/>
    <w:rsid w:val="00C02F25"/>
    <w:rsid w:val="00C034DC"/>
    <w:rsid w:val="00C035DA"/>
    <w:rsid w:val="00C04498"/>
    <w:rsid w:val="00C047B2"/>
    <w:rsid w:val="00C05C8E"/>
    <w:rsid w:val="00C05EA6"/>
    <w:rsid w:val="00C06D18"/>
    <w:rsid w:val="00C0739C"/>
    <w:rsid w:val="00C0771A"/>
    <w:rsid w:val="00C07F02"/>
    <w:rsid w:val="00C102B2"/>
    <w:rsid w:val="00C10738"/>
    <w:rsid w:val="00C10D87"/>
    <w:rsid w:val="00C11857"/>
    <w:rsid w:val="00C11975"/>
    <w:rsid w:val="00C11D39"/>
    <w:rsid w:val="00C134E1"/>
    <w:rsid w:val="00C14423"/>
    <w:rsid w:val="00C1447A"/>
    <w:rsid w:val="00C1500A"/>
    <w:rsid w:val="00C155A1"/>
    <w:rsid w:val="00C157D7"/>
    <w:rsid w:val="00C1669C"/>
    <w:rsid w:val="00C17372"/>
    <w:rsid w:val="00C17BF0"/>
    <w:rsid w:val="00C212A7"/>
    <w:rsid w:val="00C224EE"/>
    <w:rsid w:val="00C22A12"/>
    <w:rsid w:val="00C22E8C"/>
    <w:rsid w:val="00C23EA4"/>
    <w:rsid w:val="00C24153"/>
    <w:rsid w:val="00C2520A"/>
    <w:rsid w:val="00C2566E"/>
    <w:rsid w:val="00C30388"/>
    <w:rsid w:val="00C305BF"/>
    <w:rsid w:val="00C3072C"/>
    <w:rsid w:val="00C30CA6"/>
    <w:rsid w:val="00C30E40"/>
    <w:rsid w:val="00C31A5D"/>
    <w:rsid w:val="00C31F05"/>
    <w:rsid w:val="00C3236F"/>
    <w:rsid w:val="00C323F1"/>
    <w:rsid w:val="00C329F6"/>
    <w:rsid w:val="00C32BF4"/>
    <w:rsid w:val="00C33075"/>
    <w:rsid w:val="00C33476"/>
    <w:rsid w:val="00C3532F"/>
    <w:rsid w:val="00C35518"/>
    <w:rsid w:val="00C35686"/>
    <w:rsid w:val="00C35AFF"/>
    <w:rsid w:val="00C35BBE"/>
    <w:rsid w:val="00C3765F"/>
    <w:rsid w:val="00C377BF"/>
    <w:rsid w:val="00C3795F"/>
    <w:rsid w:val="00C407EE"/>
    <w:rsid w:val="00C40EF0"/>
    <w:rsid w:val="00C41174"/>
    <w:rsid w:val="00C4236B"/>
    <w:rsid w:val="00C42510"/>
    <w:rsid w:val="00C42768"/>
    <w:rsid w:val="00C42B04"/>
    <w:rsid w:val="00C43E4C"/>
    <w:rsid w:val="00C4423B"/>
    <w:rsid w:val="00C44256"/>
    <w:rsid w:val="00C4515C"/>
    <w:rsid w:val="00C4536C"/>
    <w:rsid w:val="00C45AC0"/>
    <w:rsid w:val="00C46057"/>
    <w:rsid w:val="00C47E29"/>
    <w:rsid w:val="00C47EB8"/>
    <w:rsid w:val="00C5013E"/>
    <w:rsid w:val="00C50BD8"/>
    <w:rsid w:val="00C516EC"/>
    <w:rsid w:val="00C5276D"/>
    <w:rsid w:val="00C52A06"/>
    <w:rsid w:val="00C52EF3"/>
    <w:rsid w:val="00C53623"/>
    <w:rsid w:val="00C541CC"/>
    <w:rsid w:val="00C5427A"/>
    <w:rsid w:val="00C5604D"/>
    <w:rsid w:val="00C5620D"/>
    <w:rsid w:val="00C5637E"/>
    <w:rsid w:val="00C570F3"/>
    <w:rsid w:val="00C575AF"/>
    <w:rsid w:val="00C5763D"/>
    <w:rsid w:val="00C57A48"/>
    <w:rsid w:val="00C57F12"/>
    <w:rsid w:val="00C60E46"/>
    <w:rsid w:val="00C613E8"/>
    <w:rsid w:val="00C62AD2"/>
    <w:rsid w:val="00C62E10"/>
    <w:rsid w:val="00C63AF2"/>
    <w:rsid w:val="00C6525F"/>
    <w:rsid w:val="00C661CC"/>
    <w:rsid w:val="00C707DE"/>
    <w:rsid w:val="00C708B0"/>
    <w:rsid w:val="00C71769"/>
    <w:rsid w:val="00C71A3E"/>
    <w:rsid w:val="00C71F1D"/>
    <w:rsid w:val="00C722FE"/>
    <w:rsid w:val="00C727F8"/>
    <w:rsid w:val="00C728A8"/>
    <w:rsid w:val="00C728F1"/>
    <w:rsid w:val="00C7339F"/>
    <w:rsid w:val="00C73FC3"/>
    <w:rsid w:val="00C74189"/>
    <w:rsid w:val="00C743FC"/>
    <w:rsid w:val="00C74FD4"/>
    <w:rsid w:val="00C757C0"/>
    <w:rsid w:val="00C75910"/>
    <w:rsid w:val="00C75D76"/>
    <w:rsid w:val="00C76395"/>
    <w:rsid w:val="00C80B03"/>
    <w:rsid w:val="00C80C0D"/>
    <w:rsid w:val="00C80CE6"/>
    <w:rsid w:val="00C80E23"/>
    <w:rsid w:val="00C81C91"/>
    <w:rsid w:val="00C81E68"/>
    <w:rsid w:val="00C82F1E"/>
    <w:rsid w:val="00C8369B"/>
    <w:rsid w:val="00C83E11"/>
    <w:rsid w:val="00C83F7D"/>
    <w:rsid w:val="00C84243"/>
    <w:rsid w:val="00C846C6"/>
    <w:rsid w:val="00C8518C"/>
    <w:rsid w:val="00C85787"/>
    <w:rsid w:val="00C85B94"/>
    <w:rsid w:val="00C85C8C"/>
    <w:rsid w:val="00C8791C"/>
    <w:rsid w:val="00C90737"/>
    <w:rsid w:val="00C917B6"/>
    <w:rsid w:val="00C92849"/>
    <w:rsid w:val="00C929E5"/>
    <w:rsid w:val="00C92BE8"/>
    <w:rsid w:val="00C95049"/>
    <w:rsid w:val="00C956CC"/>
    <w:rsid w:val="00C967BC"/>
    <w:rsid w:val="00C9684E"/>
    <w:rsid w:val="00C96C34"/>
    <w:rsid w:val="00CA1259"/>
    <w:rsid w:val="00CA143C"/>
    <w:rsid w:val="00CA173F"/>
    <w:rsid w:val="00CA1B3F"/>
    <w:rsid w:val="00CA1F97"/>
    <w:rsid w:val="00CA24D1"/>
    <w:rsid w:val="00CA27C5"/>
    <w:rsid w:val="00CA3038"/>
    <w:rsid w:val="00CA4654"/>
    <w:rsid w:val="00CA4F81"/>
    <w:rsid w:val="00CA6A2D"/>
    <w:rsid w:val="00CA6D47"/>
    <w:rsid w:val="00CA7318"/>
    <w:rsid w:val="00CA7F73"/>
    <w:rsid w:val="00CB052A"/>
    <w:rsid w:val="00CB1066"/>
    <w:rsid w:val="00CB12F4"/>
    <w:rsid w:val="00CB148E"/>
    <w:rsid w:val="00CB1564"/>
    <w:rsid w:val="00CB1996"/>
    <w:rsid w:val="00CB1F4A"/>
    <w:rsid w:val="00CB234F"/>
    <w:rsid w:val="00CB24E9"/>
    <w:rsid w:val="00CB29DE"/>
    <w:rsid w:val="00CB30B6"/>
    <w:rsid w:val="00CB32A5"/>
    <w:rsid w:val="00CB39B1"/>
    <w:rsid w:val="00CB3A4A"/>
    <w:rsid w:val="00CB48F1"/>
    <w:rsid w:val="00CB4CF1"/>
    <w:rsid w:val="00CB6988"/>
    <w:rsid w:val="00CB782F"/>
    <w:rsid w:val="00CC04B3"/>
    <w:rsid w:val="00CC0755"/>
    <w:rsid w:val="00CC0C74"/>
    <w:rsid w:val="00CC25CB"/>
    <w:rsid w:val="00CC2B46"/>
    <w:rsid w:val="00CC2C38"/>
    <w:rsid w:val="00CC3F2B"/>
    <w:rsid w:val="00CC47F0"/>
    <w:rsid w:val="00CC5531"/>
    <w:rsid w:val="00CC6AB2"/>
    <w:rsid w:val="00CC6AE1"/>
    <w:rsid w:val="00CC7A67"/>
    <w:rsid w:val="00CD0C9A"/>
    <w:rsid w:val="00CD1834"/>
    <w:rsid w:val="00CD1B5D"/>
    <w:rsid w:val="00CD1C61"/>
    <w:rsid w:val="00CD1EDD"/>
    <w:rsid w:val="00CD23AF"/>
    <w:rsid w:val="00CD3140"/>
    <w:rsid w:val="00CD3F70"/>
    <w:rsid w:val="00CD4198"/>
    <w:rsid w:val="00CD4D55"/>
    <w:rsid w:val="00CD592F"/>
    <w:rsid w:val="00CD5B09"/>
    <w:rsid w:val="00CD5B3D"/>
    <w:rsid w:val="00CD7074"/>
    <w:rsid w:val="00CD7781"/>
    <w:rsid w:val="00CD77B6"/>
    <w:rsid w:val="00CD7C9C"/>
    <w:rsid w:val="00CE1C40"/>
    <w:rsid w:val="00CE1FBB"/>
    <w:rsid w:val="00CE290B"/>
    <w:rsid w:val="00CE407D"/>
    <w:rsid w:val="00CE42F6"/>
    <w:rsid w:val="00CE4975"/>
    <w:rsid w:val="00CE4C48"/>
    <w:rsid w:val="00CE563B"/>
    <w:rsid w:val="00CE5E32"/>
    <w:rsid w:val="00CE6FCA"/>
    <w:rsid w:val="00CE7258"/>
    <w:rsid w:val="00CE7DEF"/>
    <w:rsid w:val="00CF033B"/>
    <w:rsid w:val="00CF0AC7"/>
    <w:rsid w:val="00CF1777"/>
    <w:rsid w:val="00CF2CE8"/>
    <w:rsid w:val="00CF3609"/>
    <w:rsid w:val="00CF3D01"/>
    <w:rsid w:val="00CF454F"/>
    <w:rsid w:val="00CF51C9"/>
    <w:rsid w:val="00CF53E9"/>
    <w:rsid w:val="00CF58BB"/>
    <w:rsid w:val="00CF603E"/>
    <w:rsid w:val="00CF60F2"/>
    <w:rsid w:val="00CF6AC7"/>
    <w:rsid w:val="00D009A2"/>
    <w:rsid w:val="00D00DE1"/>
    <w:rsid w:val="00D00FDB"/>
    <w:rsid w:val="00D016E7"/>
    <w:rsid w:val="00D01A48"/>
    <w:rsid w:val="00D023C5"/>
    <w:rsid w:val="00D02561"/>
    <w:rsid w:val="00D0298E"/>
    <w:rsid w:val="00D02C77"/>
    <w:rsid w:val="00D02D49"/>
    <w:rsid w:val="00D04663"/>
    <w:rsid w:val="00D04DF5"/>
    <w:rsid w:val="00D04FDA"/>
    <w:rsid w:val="00D05178"/>
    <w:rsid w:val="00D05496"/>
    <w:rsid w:val="00D0559E"/>
    <w:rsid w:val="00D06279"/>
    <w:rsid w:val="00D109B8"/>
    <w:rsid w:val="00D11B0B"/>
    <w:rsid w:val="00D11C6A"/>
    <w:rsid w:val="00D11CF2"/>
    <w:rsid w:val="00D11EBD"/>
    <w:rsid w:val="00D12F54"/>
    <w:rsid w:val="00D1412F"/>
    <w:rsid w:val="00D15444"/>
    <w:rsid w:val="00D158FF"/>
    <w:rsid w:val="00D159D4"/>
    <w:rsid w:val="00D15CFC"/>
    <w:rsid w:val="00D1665E"/>
    <w:rsid w:val="00D1746A"/>
    <w:rsid w:val="00D203BA"/>
    <w:rsid w:val="00D207BE"/>
    <w:rsid w:val="00D20BAB"/>
    <w:rsid w:val="00D21BE4"/>
    <w:rsid w:val="00D22765"/>
    <w:rsid w:val="00D22952"/>
    <w:rsid w:val="00D22A49"/>
    <w:rsid w:val="00D2595B"/>
    <w:rsid w:val="00D25998"/>
    <w:rsid w:val="00D25F9D"/>
    <w:rsid w:val="00D26AFD"/>
    <w:rsid w:val="00D27483"/>
    <w:rsid w:val="00D278A9"/>
    <w:rsid w:val="00D30151"/>
    <w:rsid w:val="00D31280"/>
    <w:rsid w:val="00D313C9"/>
    <w:rsid w:val="00D31CC2"/>
    <w:rsid w:val="00D32EB3"/>
    <w:rsid w:val="00D33C89"/>
    <w:rsid w:val="00D34CD7"/>
    <w:rsid w:val="00D369C5"/>
    <w:rsid w:val="00D36AC1"/>
    <w:rsid w:val="00D36BD4"/>
    <w:rsid w:val="00D3711C"/>
    <w:rsid w:val="00D37AC2"/>
    <w:rsid w:val="00D404B6"/>
    <w:rsid w:val="00D40DE9"/>
    <w:rsid w:val="00D414FD"/>
    <w:rsid w:val="00D4176B"/>
    <w:rsid w:val="00D42F91"/>
    <w:rsid w:val="00D44AD7"/>
    <w:rsid w:val="00D47426"/>
    <w:rsid w:val="00D506D7"/>
    <w:rsid w:val="00D512CE"/>
    <w:rsid w:val="00D51F4E"/>
    <w:rsid w:val="00D524D1"/>
    <w:rsid w:val="00D52ABA"/>
    <w:rsid w:val="00D53E36"/>
    <w:rsid w:val="00D5413D"/>
    <w:rsid w:val="00D54438"/>
    <w:rsid w:val="00D5455C"/>
    <w:rsid w:val="00D54B6F"/>
    <w:rsid w:val="00D54C74"/>
    <w:rsid w:val="00D54CAD"/>
    <w:rsid w:val="00D54CF4"/>
    <w:rsid w:val="00D54ED5"/>
    <w:rsid w:val="00D5682C"/>
    <w:rsid w:val="00D56FDB"/>
    <w:rsid w:val="00D57613"/>
    <w:rsid w:val="00D57678"/>
    <w:rsid w:val="00D57EFD"/>
    <w:rsid w:val="00D57FD0"/>
    <w:rsid w:val="00D60003"/>
    <w:rsid w:val="00D6127B"/>
    <w:rsid w:val="00D61388"/>
    <w:rsid w:val="00D61592"/>
    <w:rsid w:val="00D620CF"/>
    <w:rsid w:val="00D6444E"/>
    <w:rsid w:val="00D65241"/>
    <w:rsid w:val="00D654F8"/>
    <w:rsid w:val="00D702BE"/>
    <w:rsid w:val="00D7134A"/>
    <w:rsid w:val="00D72487"/>
    <w:rsid w:val="00D727BF"/>
    <w:rsid w:val="00D72BD8"/>
    <w:rsid w:val="00D737D8"/>
    <w:rsid w:val="00D75B34"/>
    <w:rsid w:val="00D75C49"/>
    <w:rsid w:val="00D75E1A"/>
    <w:rsid w:val="00D76523"/>
    <w:rsid w:val="00D766E8"/>
    <w:rsid w:val="00D76740"/>
    <w:rsid w:val="00D76BFC"/>
    <w:rsid w:val="00D77237"/>
    <w:rsid w:val="00D77B52"/>
    <w:rsid w:val="00D81417"/>
    <w:rsid w:val="00D81879"/>
    <w:rsid w:val="00D81D5A"/>
    <w:rsid w:val="00D83D18"/>
    <w:rsid w:val="00D857E8"/>
    <w:rsid w:val="00D8595C"/>
    <w:rsid w:val="00D859D8"/>
    <w:rsid w:val="00D86B1A"/>
    <w:rsid w:val="00D90798"/>
    <w:rsid w:val="00D907AD"/>
    <w:rsid w:val="00D90940"/>
    <w:rsid w:val="00D90CA9"/>
    <w:rsid w:val="00D90DBF"/>
    <w:rsid w:val="00D90ECC"/>
    <w:rsid w:val="00D91124"/>
    <w:rsid w:val="00D91B68"/>
    <w:rsid w:val="00D9219C"/>
    <w:rsid w:val="00D924ED"/>
    <w:rsid w:val="00D9254E"/>
    <w:rsid w:val="00D9268E"/>
    <w:rsid w:val="00D935B1"/>
    <w:rsid w:val="00D93C85"/>
    <w:rsid w:val="00D95258"/>
    <w:rsid w:val="00D95A04"/>
    <w:rsid w:val="00D960B6"/>
    <w:rsid w:val="00D96CA2"/>
    <w:rsid w:val="00D96D58"/>
    <w:rsid w:val="00D96E15"/>
    <w:rsid w:val="00DA0B81"/>
    <w:rsid w:val="00DA128C"/>
    <w:rsid w:val="00DA161F"/>
    <w:rsid w:val="00DA2BAF"/>
    <w:rsid w:val="00DA2D2A"/>
    <w:rsid w:val="00DA3668"/>
    <w:rsid w:val="00DA36FD"/>
    <w:rsid w:val="00DA3F20"/>
    <w:rsid w:val="00DA40E7"/>
    <w:rsid w:val="00DA4825"/>
    <w:rsid w:val="00DA50E5"/>
    <w:rsid w:val="00DA6401"/>
    <w:rsid w:val="00DA643A"/>
    <w:rsid w:val="00DA735E"/>
    <w:rsid w:val="00DB09DB"/>
    <w:rsid w:val="00DB1B85"/>
    <w:rsid w:val="00DB1D4E"/>
    <w:rsid w:val="00DB27E7"/>
    <w:rsid w:val="00DB310E"/>
    <w:rsid w:val="00DB35D1"/>
    <w:rsid w:val="00DB3602"/>
    <w:rsid w:val="00DB3660"/>
    <w:rsid w:val="00DB38CB"/>
    <w:rsid w:val="00DB3CF6"/>
    <w:rsid w:val="00DB412F"/>
    <w:rsid w:val="00DB45B8"/>
    <w:rsid w:val="00DB48A5"/>
    <w:rsid w:val="00DB5896"/>
    <w:rsid w:val="00DB64AF"/>
    <w:rsid w:val="00DB7109"/>
    <w:rsid w:val="00DB7A97"/>
    <w:rsid w:val="00DB7B0C"/>
    <w:rsid w:val="00DC031F"/>
    <w:rsid w:val="00DC0593"/>
    <w:rsid w:val="00DC188B"/>
    <w:rsid w:val="00DC19E9"/>
    <w:rsid w:val="00DC289C"/>
    <w:rsid w:val="00DC291E"/>
    <w:rsid w:val="00DC2E93"/>
    <w:rsid w:val="00DC2F3F"/>
    <w:rsid w:val="00DC5455"/>
    <w:rsid w:val="00DC5BC6"/>
    <w:rsid w:val="00DC5BF4"/>
    <w:rsid w:val="00DC5F14"/>
    <w:rsid w:val="00DC6BB6"/>
    <w:rsid w:val="00DC6E79"/>
    <w:rsid w:val="00DD07C1"/>
    <w:rsid w:val="00DD14A6"/>
    <w:rsid w:val="00DD23BF"/>
    <w:rsid w:val="00DD261A"/>
    <w:rsid w:val="00DD2947"/>
    <w:rsid w:val="00DD2AA5"/>
    <w:rsid w:val="00DD3B00"/>
    <w:rsid w:val="00DD455D"/>
    <w:rsid w:val="00DD5305"/>
    <w:rsid w:val="00DD72C7"/>
    <w:rsid w:val="00DE0B7B"/>
    <w:rsid w:val="00DE0FE1"/>
    <w:rsid w:val="00DE36DB"/>
    <w:rsid w:val="00DE4C78"/>
    <w:rsid w:val="00DE575C"/>
    <w:rsid w:val="00DE6118"/>
    <w:rsid w:val="00DE637B"/>
    <w:rsid w:val="00DE64CF"/>
    <w:rsid w:val="00DE6909"/>
    <w:rsid w:val="00DE7E9E"/>
    <w:rsid w:val="00DF21D1"/>
    <w:rsid w:val="00DF227E"/>
    <w:rsid w:val="00DF41B7"/>
    <w:rsid w:val="00DF5341"/>
    <w:rsid w:val="00DF5481"/>
    <w:rsid w:val="00DF58D6"/>
    <w:rsid w:val="00DF790D"/>
    <w:rsid w:val="00E00871"/>
    <w:rsid w:val="00E01AEE"/>
    <w:rsid w:val="00E02004"/>
    <w:rsid w:val="00E0284A"/>
    <w:rsid w:val="00E03295"/>
    <w:rsid w:val="00E037D1"/>
    <w:rsid w:val="00E0380A"/>
    <w:rsid w:val="00E03EF1"/>
    <w:rsid w:val="00E041AA"/>
    <w:rsid w:val="00E043EA"/>
    <w:rsid w:val="00E050FB"/>
    <w:rsid w:val="00E053DE"/>
    <w:rsid w:val="00E05A21"/>
    <w:rsid w:val="00E05CB4"/>
    <w:rsid w:val="00E06562"/>
    <w:rsid w:val="00E06FC6"/>
    <w:rsid w:val="00E07970"/>
    <w:rsid w:val="00E07C67"/>
    <w:rsid w:val="00E10168"/>
    <w:rsid w:val="00E10620"/>
    <w:rsid w:val="00E10D46"/>
    <w:rsid w:val="00E112A8"/>
    <w:rsid w:val="00E11DCF"/>
    <w:rsid w:val="00E128CE"/>
    <w:rsid w:val="00E12EFA"/>
    <w:rsid w:val="00E13045"/>
    <w:rsid w:val="00E13914"/>
    <w:rsid w:val="00E13FDB"/>
    <w:rsid w:val="00E147E4"/>
    <w:rsid w:val="00E16490"/>
    <w:rsid w:val="00E169B9"/>
    <w:rsid w:val="00E17BFC"/>
    <w:rsid w:val="00E17F97"/>
    <w:rsid w:val="00E20188"/>
    <w:rsid w:val="00E209EB"/>
    <w:rsid w:val="00E20ADB"/>
    <w:rsid w:val="00E20B75"/>
    <w:rsid w:val="00E21100"/>
    <w:rsid w:val="00E21306"/>
    <w:rsid w:val="00E22F32"/>
    <w:rsid w:val="00E23FA5"/>
    <w:rsid w:val="00E2587B"/>
    <w:rsid w:val="00E2614B"/>
    <w:rsid w:val="00E268A9"/>
    <w:rsid w:val="00E26AC4"/>
    <w:rsid w:val="00E2713B"/>
    <w:rsid w:val="00E306D6"/>
    <w:rsid w:val="00E307FE"/>
    <w:rsid w:val="00E31A0E"/>
    <w:rsid w:val="00E31C8F"/>
    <w:rsid w:val="00E32E06"/>
    <w:rsid w:val="00E33411"/>
    <w:rsid w:val="00E33CF6"/>
    <w:rsid w:val="00E33FA4"/>
    <w:rsid w:val="00E345DB"/>
    <w:rsid w:val="00E353BA"/>
    <w:rsid w:val="00E418EA"/>
    <w:rsid w:val="00E41F40"/>
    <w:rsid w:val="00E42282"/>
    <w:rsid w:val="00E42A4F"/>
    <w:rsid w:val="00E4449C"/>
    <w:rsid w:val="00E44917"/>
    <w:rsid w:val="00E44BC7"/>
    <w:rsid w:val="00E45BB8"/>
    <w:rsid w:val="00E45E03"/>
    <w:rsid w:val="00E45F1E"/>
    <w:rsid w:val="00E46858"/>
    <w:rsid w:val="00E46BA2"/>
    <w:rsid w:val="00E46C08"/>
    <w:rsid w:val="00E47C7C"/>
    <w:rsid w:val="00E50904"/>
    <w:rsid w:val="00E50938"/>
    <w:rsid w:val="00E50AF2"/>
    <w:rsid w:val="00E50F28"/>
    <w:rsid w:val="00E5162A"/>
    <w:rsid w:val="00E51732"/>
    <w:rsid w:val="00E517EC"/>
    <w:rsid w:val="00E538D5"/>
    <w:rsid w:val="00E54D19"/>
    <w:rsid w:val="00E54FF1"/>
    <w:rsid w:val="00E568B1"/>
    <w:rsid w:val="00E56CD8"/>
    <w:rsid w:val="00E56D7E"/>
    <w:rsid w:val="00E57AAC"/>
    <w:rsid w:val="00E600F9"/>
    <w:rsid w:val="00E61905"/>
    <w:rsid w:val="00E62118"/>
    <w:rsid w:val="00E62DE1"/>
    <w:rsid w:val="00E63492"/>
    <w:rsid w:val="00E63820"/>
    <w:rsid w:val="00E63A31"/>
    <w:rsid w:val="00E64CE5"/>
    <w:rsid w:val="00E6679D"/>
    <w:rsid w:val="00E67CA3"/>
    <w:rsid w:val="00E70659"/>
    <w:rsid w:val="00E71196"/>
    <w:rsid w:val="00E71241"/>
    <w:rsid w:val="00E71A81"/>
    <w:rsid w:val="00E72F0B"/>
    <w:rsid w:val="00E73E02"/>
    <w:rsid w:val="00E74647"/>
    <w:rsid w:val="00E7491A"/>
    <w:rsid w:val="00E7548F"/>
    <w:rsid w:val="00E761A1"/>
    <w:rsid w:val="00E76915"/>
    <w:rsid w:val="00E77EF1"/>
    <w:rsid w:val="00E80C1C"/>
    <w:rsid w:val="00E80F9C"/>
    <w:rsid w:val="00E81090"/>
    <w:rsid w:val="00E81A35"/>
    <w:rsid w:val="00E8223A"/>
    <w:rsid w:val="00E82B9D"/>
    <w:rsid w:val="00E82C45"/>
    <w:rsid w:val="00E82DD8"/>
    <w:rsid w:val="00E83D04"/>
    <w:rsid w:val="00E8421B"/>
    <w:rsid w:val="00E843E8"/>
    <w:rsid w:val="00E845B0"/>
    <w:rsid w:val="00E84C5C"/>
    <w:rsid w:val="00E85248"/>
    <w:rsid w:val="00E8591E"/>
    <w:rsid w:val="00E85D65"/>
    <w:rsid w:val="00E85DBC"/>
    <w:rsid w:val="00E85F98"/>
    <w:rsid w:val="00E86A88"/>
    <w:rsid w:val="00E86E19"/>
    <w:rsid w:val="00E8725A"/>
    <w:rsid w:val="00E8768E"/>
    <w:rsid w:val="00E900FF"/>
    <w:rsid w:val="00E902ED"/>
    <w:rsid w:val="00E90693"/>
    <w:rsid w:val="00E90A6C"/>
    <w:rsid w:val="00E91589"/>
    <w:rsid w:val="00E91619"/>
    <w:rsid w:val="00E9448F"/>
    <w:rsid w:val="00E96976"/>
    <w:rsid w:val="00E970BA"/>
    <w:rsid w:val="00E9732F"/>
    <w:rsid w:val="00E97D4A"/>
    <w:rsid w:val="00EA02B5"/>
    <w:rsid w:val="00EA05BC"/>
    <w:rsid w:val="00EA1A15"/>
    <w:rsid w:val="00EA1BD8"/>
    <w:rsid w:val="00EA1C41"/>
    <w:rsid w:val="00EA2134"/>
    <w:rsid w:val="00EA29F6"/>
    <w:rsid w:val="00EA30CF"/>
    <w:rsid w:val="00EA30F3"/>
    <w:rsid w:val="00EA363E"/>
    <w:rsid w:val="00EA3ACE"/>
    <w:rsid w:val="00EA3B0B"/>
    <w:rsid w:val="00EA4978"/>
    <w:rsid w:val="00EA4DBA"/>
    <w:rsid w:val="00EA4F50"/>
    <w:rsid w:val="00EA5505"/>
    <w:rsid w:val="00EA5DC3"/>
    <w:rsid w:val="00EA6045"/>
    <w:rsid w:val="00EB1C96"/>
    <w:rsid w:val="00EB1CDF"/>
    <w:rsid w:val="00EB2902"/>
    <w:rsid w:val="00EB2E05"/>
    <w:rsid w:val="00EB2EC6"/>
    <w:rsid w:val="00EB3129"/>
    <w:rsid w:val="00EB3481"/>
    <w:rsid w:val="00EB45AE"/>
    <w:rsid w:val="00EB474E"/>
    <w:rsid w:val="00EB5329"/>
    <w:rsid w:val="00EB5989"/>
    <w:rsid w:val="00EB5F5B"/>
    <w:rsid w:val="00EB5FB6"/>
    <w:rsid w:val="00EB6450"/>
    <w:rsid w:val="00EB6C89"/>
    <w:rsid w:val="00EB6CEB"/>
    <w:rsid w:val="00EB6EF3"/>
    <w:rsid w:val="00EC10EB"/>
    <w:rsid w:val="00EC1430"/>
    <w:rsid w:val="00EC2CAE"/>
    <w:rsid w:val="00EC3220"/>
    <w:rsid w:val="00EC3D5D"/>
    <w:rsid w:val="00EC4440"/>
    <w:rsid w:val="00EC461F"/>
    <w:rsid w:val="00EC561B"/>
    <w:rsid w:val="00EC574B"/>
    <w:rsid w:val="00EC614B"/>
    <w:rsid w:val="00EC627B"/>
    <w:rsid w:val="00ED0263"/>
    <w:rsid w:val="00ED17C8"/>
    <w:rsid w:val="00ED1E9C"/>
    <w:rsid w:val="00ED25B4"/>
    <w:rsid w:val="00ED3DA4"/>
    <w:rsid w:val="00ED4795"/>
    <w:rsid w:val="00ED56CB"/>
    <w:rsid w:val="00ED61EF"/>
    <w:rsid w:val="00ED65EC"/>
    <w:rsid w:val="00ED7058"/>
    <w:rsid w:val="00ED758C"/>
    <w:rsid w:val="00ED7BA6"/>
    <w:rsid w:val="00EE01A0"/>
    <w:rsid w:val="00EE150E"/>
    <w:rsid w:val="00EE1A35"/>
    <w:rsid w:val="00EE209C"/>
    <w:rsid w:val="00EE382A"/>
    <w:rsid w:val="00EE4032"/>
    <w:rsid w:val="00EE4069"/>
    <w:rsid w:val="00EE54F4"/>
    <w:rsid w:val="00EE5F3B"/>
    <w:rsid w:val="00EE6453"/>
    <w:rsid w:val="00EE698C"/>
    <w:rsid w:val="00EE70E5"/>
    <w:rsid w:val="00EE73C0"/>
    <w:rsid w:val="00EF03BB"/>
    <w:rsid w:val="00EF03C8"/>
    <w:rsid w:val="00EF1364"/>
    <w:rsid w:val="00EF42C9"/>
    <w:rsid w:val="00EF43A2"/>
    <w:rsid w:val="00EF4A21"/>
    <w:rsid w:val="00EF500A"/>
    <w:rsid w:val="00EF54B9"/>
    <w:rsid w:val="00EF6386"/>
    <w:rsid w:val="00EF6AD7"/>
    <w:rsid w:val="00EF7334"/>
    <w:rsid w:val="00F001E2"/>
    <w:rsid w:val="00F00787"/>
    <w:rsid w:val="00F007D7"/>
    <w:rsid w:val="00F00C62"/>
    <w:rsid w:val="00F01683"/>
    <w:rsid w:val="00F0237A"/>
    <w:rsid w:val="00F02936"/>
    <w:rsid w:val="00F0299B"/>
    <w:rsid w:val="00F040F8"/>
    <w:rsid w:val="00F049E9"/>
    <w:rsid w:val="00F04FE9"/>
    <w:rsid w:val="00F0504C"/>
    <w:rsid w:val="00F05915"/>
    <w:rsid w:val="00F06621"/>
    <w:rsid w:val="00F06F0C"/>
    <w:rsid w:val="00F06F10"/>
    <w:rsid w:val="00F07026"/>
    <w:rsid w:val="00F0708E"/>
    <w:rsid w:val="00F073A2"/>
    <w:rsid w:val="00F076AF"/>
    <w:rsid w:val="00F07BC3"/>
    <w:rsid w:val="00F10A49"/>
    <w:rsid w:val="00F10D1E"/>
    <w:rsid w:val="00F1164A"/>
    <w:rsid w:val="00F130AD"/>
    <w:rsid w:val="00F13ED9"/>
    <w:rsid w:val="00F14305"/>
    <w:rsid w:val="00F153F6"/>
    <w:rsid w:val="00F155B7"/>
    <w:rsid w:val="00F157A3"/>
    <w:rsid w:val="00F166DE"/>
    <w:rsid w:val="00F16715"/>
    <w:rsid w:val="00F16DEA"/>
    <w:rsid w:val="00F17381"/>
    <w:rsid w:val="00F20D4C"/>
    <w:rsid w:val="00F22024"/>
    <w:rsid w:val="00F2228B"/>
    <w:rsid w:val="00F22552"/>
    <w:rsid w:val="00F228BB"/>
    <w:rsid w:val="00F22C98"/>
    <w:rsid w:val="00F231BE"/>
    <w:rsid w:val="00F231F7"/>
    <w:rsid w:val="00F24223"/>
    <w:rsid w:val="00F24A34"/>
    <w:rsid w:val="00F24C81"/>
    <w:rsid w:val="00F2613B"/>
    <w:rsid w:val="00F301F6"/>
    <w:rsid w:val="00F30280"/>
    <w:rsid w:val="00F306B5"/>
    <w:rsid w:val="00F32485"/>
    <w:rsid w:val="00F328AC"/>
    <w:rsid w:val="00F336D4"/>
    <w:rsid w:val="00F33C13"/>
    <w:rsid w:val="00F34D3E"/>
    <w:rsid w:val="00F3545E"/>
    <w:rsid w:val="00F3575D"/>
    <w:rsid w:val="00F35A35"/>
    <w:rsid w:val="00F36349"/>
    <w:rsid w:val="00F37D63"/>
    <w:rsid w:val="00F411EF"/>
    <w:rsid w:val="00F41BF2"/>
    <w:rsid w:val="00F42080"/>
    <w:rsid w:val="00F431CF"/>
    <w:rsid w:val="00F43504"/>
    <w:rsid w:val="00F43794"/>
    <w:rsid w:val="00F43B37"/>
    <w:rsid w:val="00F43DE9"/>
    <w:rsid w:val="00F43DF8"/>
    <w:rsid w:val="00F447C1"/>
    <w:rsid w:val="00F448F5"/>
    <w:rsid w:val="00F44987"/>
    <w:rsid w:val="00F471DA"/>
    <w:rsid w:val="00F47EF5"/>
    <w:rsid w:val="00F50394"/>
    <w:rsid w:val="00F516BB"/>
    <w:rsid w:val="00F52E94"/>
    <w:rsid w:val="00F535B8"/>
    <w:rsid w:val="00F54479"/>
    <w:rsid w:val="00F54603"/>
    <w:rsid w:val="00F54E9C"/>
    <w:rsid w:val="00F56E90"/>
    <w:rsid w:val="00F60788"/>
    <w:rsid w:val="00F612E6"/>
    <w:rsid w:val="00F61746"/>
    <w:rsid w:val="00F61F1F"/>
    <w:rsid w:val="00F62E6C"/>
    <w:rsid w:val="00F634F1"/>
    <w:rsid w:val="00F63899"/>
    <w:rsid w:val="00F639E6"/>
    <w:rsid w:val="00F63B0A"/>
    <w:rsid w:val="00F64BD9"/>
    <w:rsid w:val="00F65964"/>
    <w:rsid w:val="00F66531"/>
    <w:rsid w:val="00F66718"/>
    <w:rsid w:val="00F66CDF"/>
    <w:rsid w:val="00F67EBA"/>
    <w:rsid w:val="00F7001C"/>
    <w:rsid w:val="00F702A2"/>
    <w:rsid w:val="00F7091C"/>
    <w:rsid w:val="00F70B3E"/>
    <w:rsid w:val="00F714FF"/>
    <w:rsid w:val="00F71692"/>
    <w:rsid w:val="00F720DA"/>
    <w:rsid w:val="00F72F86"/>
    <w:rsid w:val="00F73314"/>
    <w:rsid w:val="00F739CE"/>
    <w:rsid w:val="00F7428C"/>
    <w:rsid w:val="00F749BA"/>
    <w:rsid w:val="00F74F8C"/>
    <w:rsid w:val="00F750CF"/>
    <w:rsid w:val="00F75E19"/>
    <w:rsid w:val="00F75E44"/>
    <w:rsid w:val="00F75F93"/>
    <w:rsid w:val="00F77079"/>
    <w:rsid w:val="00F77112"/>
    <w:rsid w:val="00F773D7"/>
    <w:rsid w:val="00F77610"/>
    <w:rsid w:val="00F77855"/>
    <w:rsid w:val="00F80BAD"/>
    <w:rsid w:val="00F825DE"/>
    <w:rsid w:val="00F8344F"/>
    <w:rsid w:val="00F8568A"/>
    <w:rsid w:val="00F857B6"/>
    <w:rsid w:val="00F866D9"/>
    <w:rsid w:val="00F868ED"/>
    <w:rsid w:val="00F87462"/>
    <w:rsid w:val="00F91AE4"/>
    <w:rsid w:val="00F91F82"/>
    <w:rsid w:val="00F924FE"/>
    <w:rsid w:val="00F9304A"/>
    <w:rsid w:val="00F93186"/>
    <w:rsid w:val="00F9426A"/>
    <w:rsid w:val="00F942FA"/>
    <w:rsid w:val="00F96C99"/>
    <w:rsid w:val="00F96E8B"/>
    <w:rsid w:val="00F97611"/>
    <w:rsid w:val="00F979FF"/>
    <w:rsid w:val="00F97D81"/>
    <w:rsid w:val="00FA0F0D"/>
    <w:rsid w:val="00FA1482"/>
    <w:rsid w:val="00FA1F6F"/>
    <w:rsid w:val="00FA2205"/>
    <w:rsid w:val="00FA24E5"/>
    <w:rsid w:val="00FA252D"/>
    <w:rsid w:val="00FA26FF"/>
    <w:rsid w:val="00FA2B55"/>
    <w:rsid w:val="00FA3A7E"/>
    <w:rsid w:val="00FA3E8A"/>
    <w:rsid w:val="00FA5907"/>
    <w:rsid w:val="00FA7B0F"/>
    <w:rsid w:val="00FA7C82"/>
    <w:rsid w:val="00FB0631"/>
    <w:rsid w:val="00FB1FDF"/>
    <w:rsid w:val="00FB3CF5"/>
    <w:rsid w:val="00FB435D"/>
    <w:rsid w:val="00FB6571"/>
    <w:rsid w:val="00FB6BE8"/>
    <w:rsid w:val="00FB6E7D"/>
    <w:rsid w:val="00FB7212"/>
    <w:rsid w:val="00FB7491"/>
    <w:rsid w:val="00FC085E"/>
    <w:rsid w:val="00FC0EE0"/>
    <w:rsid w:val="00FC11B3"/>
    <w:rsid w:val="00FC15CF"/>
    <w:rsid w:val="00FC1774"/>
    <w:rsid w:val="00FC1A4A"/>
    <w:rsid w:val="00FC1FD3"/>
    <w:rsid w:val="00FC2703"/>
    <w:rsid w:val="00FC31E3"/>
    <w:rsid w:val="00FC3528"/>
    <w:rsid w:val="00FC38B0"/>
    <w:rsid w:val="00FC45A4"/>
    <w:rsid w:val="00FC489C"/>
    <w:rsid w:val="00FC539C"/>
    <w:rsid w:val="00FC6268"/>
    <w:rsid w:val="00FC68DE"/>
    <w:rsid w:val="00FC7531"/>
    <w:rsid w:val="00FC7567"/>
    <w:rsid w:val="00FC7DB1"/>
    <w:rsid w:val="00FC7E69"/>
    <w:rsid w:val="00FC7F70"/>
    <w:rsid w:val="00FD069B"/>
    <w:rsid w:val="00FD0E55"/>
    <w:rsid w:val="00FD1C7F"/>
    <w:rsid w:val="00FD26EC"/>
    <w:rsid w:val="00FD2735"/>
    <w:rsid w:val="00FD36B4"/>
    <w:rsid w:val="00FD44DE"/>
    <w:rsid w:val="00FD46BF"/>
    <w:rsid w:val="00FD5ADC"/>
    <w:rsid w:val="00FE074F"/>
    <w:rsid w:val="00FE0A66"/>
    <w:rsid w:val="00FE1EE8"/>
    <w:rsid w:val="00FE22E4"/>
    <w:rsid w:val="00FE2AFD"/>
    <w:rsid w:val="00FE2B62"/>
    <w:rsid w:val="00FE36DB"/>
    <w:rsid w:val="00FE5DB2"/>
    <w:rsid w:val="00FE6E7E"/>
    <w:rsid w:val="00FE75B7"/>
    <w:rsid w:val="00FF025D"/>
    <w:rsid w:val="00FF0AD1"/>
    <w:rsid w:val="00FF0BA2"/>
    <w:rsid w:val="00FF0BE8"/>
    <w:rsid w:val="00FF1219"/>
    <w:rsid w:val="00FF1299"/>
    <w:rsid w:val="00FF337E"/>
    <w:rsid w:val="00FF34B3"/>
    <w:rsid w:val="00FF3E62"/>
    <w:rsid w:val="00FF43B0"/>
    <w:rsid w:val="00FF5693"/>
    <w:rsid w:val="00FF6848"/>
    <w:rsid w:val="00FF7350"/>
    <w:rsid w:val="00FF74B1"/>
    <w:rsid w:val="00FF77B3"/>
    <w:rsid w:val="00FF7902"/>
    <w:rsid w:val="00FF7AFA"/>
    <w:rsid w:val="00FF7CDD"/>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01]" strokecolor="none [3200]">
      <v:fill color="none [3201]"/>
      <v:stroke dashstyle="dash" color="none [3200]" weight="1pt"/>
      <v:shadow color="#868686"/>
      <o:extrusion v:ext="view" on="t" rotationangle="-25,-25" viewpoint="0,0" viewpointorigin="0,0" skewangle="0" skewamt="0" lightposition="-50000,50000" lightposition2="50000" type="perspective"/>
    </o:shapedefaults>
    <o:shapelayout v:ext="edit">
      <o:idmap v:ext="edit" data="1"/>
    </o:shapelayout>
  </w:shapeDefaults>
  <w:decimalSymbol w:val="."/>
  <w:listSeparator w:val=","/>
  <w14:docId w14:val="64836D46"/>
  <w15:docId w15:val="{A4F16851-692A-4AF4-977C-2E74DCF8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27"/>
  </w:style>
  <w:style w:type="paragraph" w:styleId="Heading1">
    <w:name w:val="heading 1"/>
    <w:basedOn w:val="Normal"/>
    <w:next w:val="Normal"/>
    <w:link w:val="Heading1Char"/>
    <w:uiPriority w:val="9"/>
    <w:qFormat/>
    <w:rsid w:val="00C3072C"/>
    <w:pPr>
      <w:keepNext/>
      <w:keepLines/>
      <w:numPr>
        <w:numId w:val="24"/>
      </w:numPr>
      <w:spacing w:before="480" w:after="0"/>
      <w:outlineLvl w:val="0"/>
    </w:pPr>
    <w:rPr>
      <w:rFonts w:ascii="Verdana" w:eastAsiaTheme="majorEastAsia" w:hAnsi="Verdana" w:cstheme="majorBidi"/>
      <w:b/>
      <w:bCs/>
      <w:color w:val="C00000"/>
      <w:sz w:val="32"/>
      <w:szCs w:val="28"/>
    </w:rPr>
  </w:style>
  <w:style w:type="paragraph" w:styleId="Heading2">
    <w:name w:val="heading 2"/>
    <w:basedOn w:val="Normal"/>
    <w:next w:val="Normal"/>
    <w:link w:val="Heading2Char"/>
    <w:uiPriority w:val="9"/>
    <w:unhideWhenUsed/>
    <w:qFormat/>
    <w:rsid w:val="00C3072C"/>
    <w:pPr>
      <w:keepNext/>
      <w:keepLines/>
      <w:numPr>
        <w:ilvl w:val="1"/>
        <w:numId w:val="24"/>
      </w:numPr>
      <w:spacing w:before="200" w:after="0"/>
      <w:outlineLvl w:val="1"/>
    </w:pPr>
    <w:rPr>
      <w:rFonts w:ascii="Verdana" w:eastAsiaTheme="majorEastAsia" w:hAnsi="Verdana" w:cstheme="majorBidi"/>
      <w:b/>
      <w:bCs/>
      <w:color w:val="C00000"/>
      <w:sz w:val="28"/>
      <w:szCs w:val="26"/>
    </w:rPr>
  </w:style>
  <w:style w:type="paragraph" w:styleId="Heading3">
    <w:name w:val="heading 3"/>
    <w:basedOn w:val="Normal"/>
    <w:next w:val="Normal"/>
    <w:link w:val="Heading3Char"/>
    <w:uiPriority w:val="9"/>
    <w:unhideWhenUsed/>
    <w:qFormat/>
    <w:rsid w:val="0008295C"/>
    <w:pPr>
      <w:keepNext/>
      <w:keepLines/>
      <w:numPr>
        <w:ilvl w:val="2"/>
        <w:numId w:val="24"/>
      </w:numPr>
      <w:spacing w:before="200" w:after="0"/>
      <w:outlineLvl w:val="2"/>
    </w:pPr>
    <w:rPr>
      <w:rFonts w:ascii="Verdana" w:eastAsiaTheme="majorEastAsia" w:hAnsi="Verdana" w:cstheme="majorBidi"/>
      <w:b/>
      <w:bCs/>
      <w:color w:val="C00000"/>
      <w:sz w:val="24"/>
    </w:rPr>
  </w:style>
  <w:style w:type="paragraph" w:styleId="Heading4">
    <w:name w:val="heading 4"/>
    <w:basedOn w:val="Normal"/>
    <w:next w:val="Normal"/>
    <w:link w:val="Heading4Char"/>
    <w:autoRedefine/>
    <w:uiPriority w:val="9"/>
    <w:unhideWhenUsed/>
    <w:qFormat/>
    <w:rsid w:val="00C04498"/>
    <w:pPr>
      <w:keepNext/>
      <w:keepLines/>
      <w:numPr>
        <w:ilvl w:val="3"/>
        <w:numId w:val="24"/>
      </w:numPr>
      <w:shd w:val="clear" w:color="auto" w:fill="EEECE1" w:themeFill="background2"/>
      <w:spacing w:before="200" w:after="0"/>
      <w:outlineLvl w:val="3"/>
    </w:pPr>
    <w:rPr>
      <w:rFonts w:ascii="Verdana" w:eastAsiaTheme="majorEastAsia" w:hAnsi="Verdana" w:cstheme="majorBidi"/>
      <w:b/>
      <w:bCs/>
      <w:iCs/>
      <w:color w:val="943634"/>
      <w:lang w:val="ro-RO"/>
    </w:rPr>
  </w:style>
  <w:style w:type="paragraph" w:styleId="Heading5">
    <w:name w:val="heading 5"/>
    <w:basedOn w:val="Normal"/>
    <w:next w:val="Normal"/>
    <w:link w:val="Heading5Char"/>
    <w:uiPriority w:val="9"/>
    <w:semiHidden/>
    <w:unhideWhenUsed/>
    <w:qFormat/>
    <w:rsid w:val="00C3072C"/>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3072C"/>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3072C"/>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3072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072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2C"/>
    <w:rPr>
      <w:rFonts w:ascii="Verdana" w:eastAsiaTheme="majorEastAsia" w:hAnsi="Verdana" w:cstheme="majorBidi"/>
      <w:b/>
      <w:bCs/>
      <w:color w:val="C00000"/>
      <w:sz w:val="32"/>
      <w:szCs w:val="28"/>
    </w:rPr>
  </w:style>
  <w:style w:type="character" w:customStyle="1" w:styleId="Heading2Char">
    <w:name w:val="Heading 2 Char"/>
    <w:basedOn w:val="DefaultParagraphFont"/>
    <w:link w:val="Heading2"/>
    <w:uiPriority w:val="9"/>
    <w:rsid w:val="00C3072C"/>
    <w:rPr>
      <w:rFonts w:ascii="Verdana" w:eastAsiaTheme="majorEastAsia" w:hAnsi="Verdana" w:cstheme="majorBidi"/>
      <w:b/>
      <w:bCs/>
      <w:color w:val="C00000"/>
      <w:sz w:val="28"/>
      <w:szCs w:val="26"/>
    </w:rPr>
  </w:style>
  <w:style w:type="character" w:customStyle="1" w:styleId="Heading3Char">
    <w:name w:val="Heading 3 Char"/>
    <w:basedOn w:val="DefaultParagraphFont"/>
    <w:link w:val="Heading3"/>
    <w:uiPriority w:val="9"/>
    <w:rsid w:val="0008295C"/>
    <w:rPr>
      <w:rFonts w:ascii="Verdana" w:eastAsiaTheme="majorEastAsia" w:hAnsi="Verdana" w:cstheme="majorBidi"/>
      <w:b/>
      <w:bCs/>
      <w:color w:val="C00000"/>
      <w:sz w:val="24"/>
    </w:rPr>
  </w:style>
  <w:style w:type="character" w:customStyle="1" w:styleId="Heading4Char">
    <w:name w:val="Heading 4 Char"/>
    <w:basedOn w:val="DefaultParagraphFont"/>
    <w:link w:val="Heading4"/>
    <w:uiPriority w:val="9"/>
    <w:rsid w:val="00C04498"/>
    <w:rPr>
      <w:rFonts w:ascii="Verdana" w:eastAsiaTheme="majorEastAsia" w:hAnsi="Verdana" w:cstheme="majorBidi"/>
      <w:b/>
      <w:bCs/>
      <w:iCs/>
      <w:color w:val="943634"/>
      <w:shd w:val="clear" w:color="auto" w:fill="EEECE1" w:themeFill="background2"/>
      <w:lang w:val="ro-RO"/>
    </w:rPr>
  </w:style>
  <w:style w:type="character" w:customStyle="1" w:styleId="Heading5Char">
    <w:name w:val="Heading 5 Char"/>
    <w:basedOn w:val="DefaultParagraphFont"/>
    <w:link w:val="Heading5"/>
    <w:uiPriority w:val="9"/>
    <w:semiHidden/>
    <w:rsid w:val="00C307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307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307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307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072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E3C8E"/>
    <w:pPr>
      <w:ind w:left="720"/>
      <w:contextualSpacing/>
    </w:pPr>
  </w:style>
  <w:style w:type="character" w:customStyle="1" w:styleId="Text1Char">
    <w:name w:val="Text 1 Char"/>
    <w:link w:val="Text1"/>
    <w:locked/>
    <w:rsid w:val="003456E6"/>
    <w:rPr>
      <w:rFonts w:ascii="Times New Roman" w:hAnsi="Times New Roman"/>
      <w:sz w:val="24"/>
      <w:lang w:eastAsia="ro-RO"/>
    </w:rPr>
  </w:style>
  <w:style w:type="paragraph" w:customStyle="1" w:styleId="Text1">
    <w:name w:val="Text 1"/>
    <w:basedOn w:val="Normal"/>
    <w:link w:val="Text1Char"/>
    <w:qFormat/>
    <w:rsid w:val="003456E6"/>
    <w:pPr>
      <w:spacing w:before="120" w:after="120" w:line="240" w:lineRule="auto"/>
      <w:ind w:left="850"/>
      <w:jc w:val="both"/>
    </w:pPr>
    <w:rPr>
      <w:rFonts w:ascii="Times New Roman" w:hAnsi="Times New Roman"/>
      <w:sz w:val="24"/>
      <w:lang w:eastAsia="ro-RO"/>
    </w:rPr>
  </w:style>
  <w:style w:type="paragraph" w:styleId="Header">
    <w:name w:val="header"/>
    <w:basedOn w:val="Normal"/>
    <w:link w:val="HeaderChar"/>
    <w:uiPriority w:val="99"/>
    <w:unhideWhenUsed/>
    <w:rsid w:val="00631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166"/>
  </w:style>
  <w:style w:type="paragraph" w:styleId="Footer">
    <w:name w:val="footer"/>
    <w:basedOn w:val="Normal"/>
    <w:link w:val="FooterChar"/>
    <w:uiPriority w:val="99"/>
    <w:unhideWhenUsed/>
    <w:rsid w:val="00631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166"/>
  </w:style>
  <w:style w:type="paragraph" w:styleId="TOCHeading">
    <w:name w:val="TOC Heading"/>
    <w:basedOn w:val="Heading1"/>
    <w:next w:val="Normal"/>
    <w:uiPriority w:val="39"/>
    <w:unhideWhenUsed/>
    <w:qFormat/>
    <w:rsid w:val="00B46959"/>
    <w:pPr>
      <w:outlineLvl w:val="9"/>
    </w:pPr>
    <w:rPr>
      <w:lang w:eastAsia="ja-JP"/>
    </w:rPr>
  </w:style>
  <w:style w:type="paragraph" w:styleId="TOC1">
    <w:name w:val="toc 1"/>
    <w:basedOn w:val="Normal"/>
    <w:next w:val="Normal"/>
    <w:autoRedefine/>
    <w:uiPriority w:val="39"/>
    <w:unhideWhenUsed/>
    <w:rsid w:val="00AC64E9"/>
    <w:pPr>
      <w:tabs>
        <w:tab w:val="left" w:pos="440"/>
        <w:tab w:val="right" w:leader="dot" w:pos="9508"/>
      </w:tabs>
      <w:spacing w:after="100"/>
    </w:pPr>
  </w:style>
  <w:style w:type="character" w:styleId="Hyperlink">
    <w:name w:val="Hyperlink"/>
    <w:basedOn w:val="DefaultParagraphFont"/>
    <w:uiPriority w:val="99"/>
    <w:unhideWhenUsed/>
    <w:rsid w:val="009D262F"/>
    <w:rPr>
      <w:color w:val="0000FF" w:themeColor="hyperlink"/>
      <w:u w:val="single"/>
    </w:rPr>
  </w:style>
  <w:style w:type="paragraph" w:styleId="TOC2">
    <w:name w:val="toc 2"/>
    <w:basedOn w:val="Normal"/>
    <w:next w:val="Normal"/>
    <w:autoRedefine/>
    <w:uiPriority w:val="39"/>
    <w:unhideWhenUsed/>
    <w:rsid w:val="00210706"/>
    <w:pPr>
      <w:tabs>
        <w:tab w:val="left" w:pos="880"/>
        <w:tab w:val="right" w:leader="dot" w:pos="9498"/>
      </w:tabs>
      <w:spacing w:after="100"/>
    </w:pPr>
  </w:style>
  <w:style w:type="paragraph" w:styleId="NoSpacing">
    <w:name w:val="No Spacing"/>
    <w:link w:val="NoSpacingChar"/>
    <w:uiPriority w:val="1"/>
    <w:qFormat/>
    <w:rsid w:val="006633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333A"/>
    <w:rPr>
      <w:rFonts w:eastAsiaTheme="minorEastAsia"/>
      <w:lang w:eastAsia="ja-JP"/>
    </w:rPr>
  </w:style>
  <w:style w:type="paragraph" w:styleId="BalloonText">
    <w:name w:val="Balloon Text"/>
    <w:basedOn w:val="Normal"/>
    <w:link w:val="BalloonTextChar"/>
    <w:uiPriority w:val="99"/>
    <w:semiHidden/>
    <w:unhideWhenUsed/>
    <w:rsid w:val="000C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DBF"/>
    <w:rPr>
      <w:rFonts w:ascii="Tahoma" w:hAnsi="Tahoma" w:cs="Tahoma"/>
      <w:sz w:val="16"/>
      <w:szCs w:val="16"/>
    </w:rPr>
  </w:style>
  <w:style w:type="character" w:styleId="CommentReference">
    <w:name w:val="annotation reference"/>
    <w:basedOn w:val="DefaultParagraphFont"/>
    <w:uiPriority w:val="99"/>
    <w:semiHidden/>
    <w:unhideWhenUsed/>
    <w:rsid w:val="000C2DBF"/>
    <w:rPr>
      <w:sz w:val="16"/>
      <w:szCs w:val="16"/>
    </w:rPr>
  </w:style>
  <w:style w:type="paragraph" w:styleId="CommentText">
    <w:name w:val="annotation text"/>
    <w:basedOn w:val="Normal"/>
    <w:link w:val="CommentTextChar"/>
    <w:uiPriority w:val="99"/>
    <w:unhideWhenUsed/>
    <w:rsid w:val="000C2DBF"/>
    <w:pPr>
      <w:spacing w:line="240" w:lineRule="auto"/>
    </w:pPr>
    <w:rPr>
      <w:sz w:val="20"/>
      <w:szCs w:val="20"/>
    </w:rPr>
  </w:style>
  <w:style w:type="character" w:customStyle="1" w:styleId="CommentTextChar">
    <w:name w:val="Comment Text Char"/>
    <w:basedOn w:val="DefaultParagraphFont"/>
    <w:link w:val="CommentText"/>
    <w:uiPriority w:val="99"/>
    <w:rsid w:val="000C2DBF"/>
    <w:rPr>
      <w:sz w:val="20"/>
      <w:szCs w:val="20"/>
    </w:rPr>
  </w:style>
  <w:style w:type="paragraph" w:styleId="CommentSubject">
    <w:name w:val="annotation subject"/>
    <w:basedOn w:val="CommentText"/>
    <w:next w:val="CommentText"/>
    <w:link w:val="CommentSubjectChar"/>
    <w:uiPriority w:val="99"/>
    <w:semiHidden/>
    <w:unhideWhenUsed/>
    <w:rsid w:val="000C2DBF"/>
    <w:rPr>
      <w:b/>
      <w:bCs/>
    </w:rPr>
  </w:style>
  <w:style w:type="character" w:customStyle="1" w:styleId="CommentSubjectChar">
    <w:name w:val="Comment Subject Char"/>
    <w:basedOn w:val="CommentTextChar"/>
    <w:link w:val="CommentSubject"/>
    <w:uiPriority w:val="99"/>
    <w:semiHidden/>
    <w:rsid w:val="000C2DBF"/>
    <w:rPr>
      <w:b/>
      <w:bCs/>
      <w:sz w:val="20"/>
      <w:szCs w:val="20"/>
    </w:rPr>
  </w:style>
  <w:style w:type="paragraph" w:styleId="Revision">
    <w:name w:val="Revision"/>
    <w:hidden/>
    <w:uiPriority w:val="99"/>
    <w:semiHidden/>
    <w:rsid w:val="007B1537"/>
    <w:pPr>
      <w:spacing w:after="0" w:line="240" w:lineRule="auto"/>
    </w:pPr>
  </w:style>
  <w:style w:type="paragraph" w:customStyle="1" w:styleId="Default">
    <w:name w:val="Default"/>
    <w:rsid w:val="00184112"/>
    <w:pPr>
      <w:autoSpaceDE w:val="0"/>
      <w:autoSpaceDN w:val="0"/>
      <w:adjustRightInd w:val="0"/>
      <w:spacing w:after="0" w:line="240" w:lineRule="auto"/>
    </w:pPr>
    <w:rPr>
      <w:rFonts w:ascii="EC Square Sans Pro" w:hAnsi="EC Square Sans Pro" w:cs="EC Square Sans Pro"/>
      <w:color w:val="000000"/>
      <w:sz w:val="24"/>
      <w:szCs w:val="24"/>
      <w:lang w:val="ro-RO"/>
    </w:rPr>
  </w:style>
  <w:style w:type="table" w:styleId="LightShading-Accent2">
    <w:name w:val="Light Shading Accent 2"/>
    <w:basedOn w:val="TableNormal"/>
    <w:uiPriority w:val="60"/>
    <w:rsid w:val="0085729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noteText">
    <w:name w:val="footnote text"/>
    <w:aliases w:val="single space,Fußnote,Footnote Text Char Char"/>
    <w:basedOn w:val="Normal"/>
    <w:link w:val="FootnoteTextChar"/>
    <w:uiPriority w:val="99"/>
    <w:rsid w:val="00404EC5"/>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aliases w:val="single space Char,Fußnote Char,Footnote Text Char Char Char"/>
    <w:basedOn w:val="DefaultParagraphFont"/>
    <w:link w:val="FootnoteText"/>
    <w:uiPriority w:val="99"/>
    <w:rsid w:val="00404EC5"/>
    <w:rPr>
      <w:rFonts w:ascii="Times New Roman" w:eastAsia="Times New Roman" w:hAnsi="Times New Roman" w:cs="Times New Roman"/>
      <w:sz w:val="20"/>
      <w:szCs w:val="20"/>
      <w:lang w:val="ro-RO"/>
    </w:rPr>
  </w:style>
  <w:style w:type="character" w:styleId="FootnoteReference">
    <w:name w:val="footnote reference"/>
    <w:aliases w:val="BVI fnr,Footnote, BVI fnr"/>
    <w:basedOn w:val="DefaultParagraphFont"/>
    <w:uiPriority w:val="99"/>
    <w:rsid w:val="00404EC5"/>
    <w:rPr>
      <w:rFonts w:cs="Times New Roman"/>
      <w:vertAlign w:val="superscript"/>
    </w:rPr>
  </w:style>
  <w:style w:type="table" w:styleId="TableGrid">
    <w:name w:val="Table Grid"/>
    <w:basedOn w:val="TableNormal"/>
    <w:uiPriority w:val="59"/>
    <w:rsid w:val="0088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3C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C36"/>
    <w:rPr>
      <w:sz w:val="20"/>
      <w:szCs w:val="20"/>
    </w:rPr>
  </w:style>
  <w:style w:type="character" w:styleId="EndnoteReference">
    <w:name w:val="endnote reference"/>
    <w:basedOn w:val="DefaultParagraphFont"/>
    <w:uiPriority w:val="99"/>
    <w:semiHidden/>
    <w:unhideWhenUsed/>
    <w:rsid w:val="00363C36"/>
    <w:rPr>
      <w:vertAlign w:val="superscript"/>
    </w:rPr>
  </w:style>
  <w:style w:type="table" w:styleId="LightGrid-Accent2">
    <w:name w:val="Light Grid Accent 2"/>
    <w:basedOn w:val="TableNormal"/>
    <w:uiPriority w:val="62"/>
    <w:rsid w:val="00752BAF"/>
    <w:pPr>
      <w:spacing w:after="0" w:line="240" w:lineRule="auto"/>
    </w:pPr>
    <w:rPr>
      <w:rFonts w:ascii="Calibri" w:eastAsia="Calibri" w:hAnsi="Calibri"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rsid w:val="009A58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rsid w:val="00CA1B3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A1B3F"/>
    <w:rPr>
      <w:rFonts w:ascii="Times New Roman" w:eastAsia="Times New Roman" w:hAnsi="Times New Roman" w:cs="Times New Roman"/>
      <w:sz w:val="24"/>
      <w:szCs w:val="24"/>
    </w:rPr>
  </w:style>
  <w:style w:type="character" w:customStyle="1" w:styleId="style111">
    <w:name w:val="style111"/>
    <w:basedOn w:val="DefaultParagraphFont"/>
    <w:rsid w:val="00CA1B3F"/>
    <w:rPr>
      <w:rFonts w:ascii="Trebuchet MS" w:hAnsi="Trebuchet MS" w:hint="default"/>
      <w:sz w:val="20"/>
      <w:szCs w:val="20"/>
    </w:rPr>
  </w:style>
  <w:style w:type="character" w:customStyle="1" w:styleId="sttart">
    <w:name w:val="sttart"/>
    <w:basedOn w:val="DefaultParagraphFont"/>
    <w:rsid w:val="00CA1B3F"/>
  </w:style>
  <w:style w:type="character" w:styleId="Strong">
    <w:name w:val="Strong"/>
    <w:basedOn w:val="DefaultParagraphFont"/>
    <w:uiPriority w:val="22"/>
    <w:qFormat/>
    <w:rsid w:val="004A0743"/>
    <w:rPr>
      <w:rFonts w:cs="Times New Roman"/>
      <w:b/>
      <w:bCs/>
    </w:rPr>
  </w:style>
  <w:style w:type="character" w:customStyle="1" w:styleId="sttpar">
    <w:name w:val="st_tpar"/>
    <w:basedOn w:val="DefaultParagraphFont"/>
    <w:rsid w:val="001B63BB"/>
  </w:style>
  <w:style w:type="paragraph" w:styleId="TOC3">
    <w:name w:val="toc 3"/>
    <w:basedOn w:val="Normal"/>
    <w:next w:val="Normal"/>
    <w:autoRedefine/>
    <w:uiPriority w:val="39"/>
    <w:unhideWhenUsed/>
    <w:rsid w:val="00FA252D"/>
    <w:pPr>
      <w:tabs>
        <w:tab w:val="left" w:pos="1320"/>
        <w:tab w:val="right" w:leader="dot" w:pos="9508"/>
      </w:tabs>
      <w:spacing w:after="100"/>
      <w:ind w:left="440"/>
    </w:pPr>
  </w:style>
  <w:style w:type="character" w:styleId="Emphasis">
    <w:name w:val="Emphasis"/>
    <w:basedOn w:val="DefaultParagraphFont"/>
    <w:uiPriority w:val="20"/>
    <w:qFormat/>
    <w:rsid w:val="00E21306"/>
    <w:rPr>
      <w:i/>
      <w:iCs/>
    </w:rPr>
  </w:style>
  <w:style w:type="table" w:customStyle="1" w:styleId="GridTable6Colorful-Accent61">
    <w:name w:val="Grid Table 6 Colorful - Accent 61"/>
    <w:basedOn w:val="TableNormal"/>
    <w:uiPriority w:val="51"/>
    <w:rsid w:val="00421ACC"/>
    <w:pPr>
      <w:spacing w:after="0" w:line="240" w:lineRule="auto"/>
    </w:pPr>
    <w:rPr>
      <w:color w:val="E36C0A" w:themeColor="accent6" w:themeShade="BF"/>
      <w:lang w:val="ro-R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pple-converted-space">
    <w:name w:val="apple-converted-space"/>
    <w:basedOn w:val="DefaultParagraphFont"/>
    <w:rsid w:val="00077701"/>
  </w:style>
  <w:style w:type="table" w:customStyle="1" w:styleId="GridTable2-Accent21">
    <w:name w:val="Grid Table 2 - Accent 21"/>
    <w:basedOn w:val="TableNormal"/>
    <w:uiPriority w:val="47"/>
    <w:rsid w:val="008B290F"/>
    <w:pPr>
      <w:spacing w:after="0" w:line="240" w:lineRule="auto"/>
    </w:pPr>
    <w:rPr>
      <w:lang w:val="ro-RO"/>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1">
    <w:name w:val="Grid Table 41"/>
    <w:basedOn w:val="TableNormal"/>
    <w:uiPriority w:val="49"/>
    <w:rsid w:val="00B74F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B74F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aliases w:val="JR|Beschriftung"/>
    <w:basedOn w:val="Normal"/>
    <w:next w:val="Normal"/>
    <w:qFormat/>
    <w:rsid w:val="00EB3481"/>
    <w:pPr>
      <w:spacing w:before="120" w:after="120" w:line="240" w:lineRule="auto"/>
      <w:ind w:firstLine="709"/>
      <w:jc w:val="both"/>
    </w:pPr>
    <w:rPr>
      <w:rFonts w:ascii="Times New Roman" w:eastAsia="Times New Roman" w:hAnsi="Times New Roman" w:cs="Times New Roman"/>
      <w:b/>
      <w:bCs/>
      <w:sz w:val="20"/>
      <w:szCs w:val="20"/>
      <w:lang w:val="ro-RO" w:eastAsia="ro-RO"/>
    </w:rPr>
  </w:style>
  <w:style w:type="paragraph" w:customStyle="1" w:styleId="textPDR">
    <w:name w:val="text PDR"/>
    <w:basedOn w:val="Normal"/>
    <w:uiPriority w:val="99"/>
    <w:rsid w:val="00EB3481"/>
    <w:pPr>
      <w:suppressAutoHyphens/>
      <w:spacing w:after="0" w:line="240" w:lineRule="auto"/>
      <w:ind w:firstLine="720"/>
      <w:jc w:val="both"/>
    </w:pPr>
    <w:rPr>
      <w:rFonts w:ascii="Times New Roman" w:eastAsia="Calibri" w:hAnsi="Times New Roman" w:cs="Times New Roman"/>
      <w:bCs/>
      <w:iCs/>
      <w:sz w:val="24"/>
      <w:szCs w:val="24"/>
      <w:lang w:val="it-IT" w:eastAsia="ar-SA"/>
    </w:rPr>
  </w:style>
  <w:style w:type="character" w:styleId="PageNumber">
    <w:name w:val="page number"/>
    <w:basedOn w:val="DefaultParagraphFont"/>
    <w:rsid w:val="00EB3481"/>
    <w:rPr>
      <w:rFonts w:cs="Times New Roman"/>
    </w:rPr>
  </w:style>
  <w:style w:type="paragraph" w:customStyle="1" w:styleId="Normalnainte6pct">
    <w:name w:val="Normal + Înainte:  6 pct."/>
    <w:aliases w:val="După:  6 pct."/>
    <w:basedOn w:val="NormalWeb"/>
    <w:uiPriority w:val="99"/>
    <w:rsid w:val="00EB3481"/>
    <w:pPr>
      <w:spacing w:before="120" w:beforeAutospacing="0" w:after="120" w:afterAutospacing="0"/>
      <w:jc w:val="both"/>
    </w:pPr>
    <w:rPr>
      <w:rFonts w:ascii="Calibri" w:hAnsi="Calibri" w:cs="Arial"/>
      <w:bCs/>
      <w:sz w:val="22"/>
      <w:szCs w:val="22"/>
    </w:rPr>
  </w:style>
  <w:style w:type="table" w:styleId="ColorfulList-Accent2">
    <w:name w:val="Colorful List Accent 2"/>
    <w:basedOn w:val="TableNormal"/>
    <w:uiPriority w:val="72"/>
    <w:rsid w:val="00EB3481"/>
    <w:pPr>
      <w:spacing w:after="0" w:line="240" w:lineRule="auto"/>
    </w:pPr>
    <w:rPr>
      <w:rFonts w:ascii="Calibri" w:eastAsia="Calibri" w:hAnsi="Calibri"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stTable31">
    <w:name w:val="List Table 31"/>
    <w:basedOn w:val="TableNormal"/>
    <w:uiPriority w:val="48"/>
    <w:rsid w:val="00E12EF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ps">
    <w:name w:val="hps"/>
    <w:basedOn w:val="DefaultParagraphFont"/>
    <w:rsid w:val="00730217"/>
    <w:rPr>
      <w:rFonts w:cs="Times New Roman"/>
    </w:rPr>
  </w:style>
  <w:style w:type="table" w:customStyle="1" w:styleId="PlainTable21">
    <w:name w:val="Plain Table 21"/>
    <w:basedOn w:val="TableNormal"/>
    <w:uiPriority w:val="42"/>
    <w:rsid w:val="00C30E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eta">
    <w:name w:val="meta"/>
    <w:basedOn w:val="Normal"/>
    <w:rsid w:val="00BF75C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semiHidden/>
    <w:unhideWhenUsed/>
    <w:rsid w:val="004853F9"/>
    <w:pPr>
      <w:spacing w:after="120"/>
    </w:pPr>
  </w:style>
  <w:style w:type="character" w:customStyle="1" w:styleId="BodyTextChar">
    <w:name w:val="Body Text Char"/>
    <w:basedOn w:val="DefaultParagraphFont"/>
    <w:link w:val="BodyText"/>
    <w:uiPriority w:val="99"/>
    <w:semiHidden/>
    <w:rsid w:val="004853F9"/>
  </w:style>
  <w:style w:type="table" w:customStyle="1" w:styleId="PlainTable210">
    <w:name w:val="Plain Table 21"/>
    <w:basedOn w:val="TableNormal"/>
    <w:uiPriority w:val="42"/>
    <w:rsid w:val="004853F9"/>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625555"/>
    <w:pPr>
      <w:spacing w:after="0"/>
    </w:pPr>
  </w:style>
  <w:style w:type="character" w:styleId="FollowedHyperlink">
    <w:name w:val="FollowedHyperlink"/>
    <w:basedOn w:val="DefaultParagraphFont"/>
    <w:uiPriority w:val="99"/>
    <w:semiHidden/>
    <w:unhideWhenUsed/>
    <w:rsid w:val="00625555"/>
    <w:rPr>
      <w:color w:val="800080" w:themeColor="followedHyperlink"/>
      <w:u w:val="single"/>
    </w:rPr>
  </w:style>
  <w:style w:type="paragraph" w:customStyle="1" w:styleId="Pa0">
    <w:name w:val="Pa0"/>
    <w:basedOn w:val="Default"/>
    <w:next w:val="Default"/>
    <w:uiPriority w:val="99"/>
    <w:rsid w:val="00625555"/>
    <w:pPr>
      <w:spacing w:line="161" w:lineRule="atLeast"/>
    </w:pPr>
    <w:rPr>
      <w:rFonts w:ascii="EC Square Sans Pro Light" w:hAnsi="EC Square Sans Pro Light" w:cstheme="minorBidi"/>
      <w:color w:val="auto"/>
    </w:rPr>
  </w:style>
  <w:style w:type="paragraph" w:customStyle="1" w:styleId="Pa1">
    <w:name w:val="Pa1"/>
    <w:basedOn w:val="Default"/>
    <w:next w:val="Default"/>
    <w:uiPriority w:val="99"/>
    <w:rsid w:val="00625555"/>
    <w:pPr>
      <w:spacing w:line="161" w:lineRule="atLeast"/>
    </w:pPr>
    <w:rPr>
      <w:rFonts w:ascii="EC Square Sans Pro Light" w:hAnsi="EC Square Sans Pro Light" w:cstheme="minorBidi"/>
      <w:color w:val="auto"/>
    </w:rPr>
  </w:style>
  <w:style w:type="character" w:customStyle="1" w:styleId="leaf">
    <w:name w:val="leaf"/>
    <w:basedOn w:val="DefaultParagraphFont"/>
    <w:rsid w:val="00625555"/>
  </w:style>
  <w:style w:type="paragraph" w:styleId="Title">
    <w:name w:val="Title"/>
    <w:basedOn w:val="Normal"/>
    <w:next w:val="Normal"/>
    <w:link w:val="TitleChar"/>
    <w:uiPriority w:val="10"/>
    <w:qFormat/>
    <w:rsid w:val="00401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814"/>
    <w:rPr>
      <w:rFonts w:asciiTheme="majorHAnsi" w:eastAsiaTheme="majorEastAsia" w:hAnsiTheme="majorHAnsi" w:cstheme="majorBidi"/>
      <w:spacing w:val="-10"/>
      <w:kern w:val="28"/>
      <w:sz w:val="56"/>
      <w:szCs w:val="56"/>
    </w:rPr>
  </w:style>
  <w:style w:type="character" w:customStyle="1" w:styleId="rightside">
    <w:name w:val="right_side"/>
    <w:basedOn w:val="DefaultParagraphFont"/>
    <w:rsid w:val="007E54E7"/>
  </w:style>
  <w:style w:type="character" w:customStyle="1" w:styleId="UnresolvedMention1">
    <w:name w:val="Unresolved Mention1"/>
    <w:basedOn w:val="DefaultParagraphFont"/>
    <w:uiPriority w:val="99"/>
    <w:semiHidden/>
    <w:unhideWhenUsed/>
    <w:rsid w:val="009E4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3773">
      <w:bodyDiv w:val="1"/>
      <w:marLeft w:val="0"/>
      <w:marRight w:val="0"/>
      <w:marTop w:val="0"/>
      <w:marBottom w:val="0"/>
      <w:divBdr>
        <w:top w:val="none" w:sz="0" w:space="0" w:color="auto"/>
        <w:left w:val="none" w:sz="0" w:space="0" w:color="auto"/>
        <w:bottom w:val="none" w:sz="0" w:space="0" w:color="auto"/>
        <w:right w:val="none" w:sz="0" w:space="0" w:color="auto"/>
      </w:divBdr>
      <w:divsChild>
        <w:div w:id="1962565942">
          <w:marLeft w:val="0"/>
          <w:marRight w:val="0"/>
          <w:marTop w:val="0"/>
          <w:marBottom w:val="0"/>
          <w:divBdr>
            <w:top w:val="none" w:sz="0" w:space="0" w:color="auto"/>
            <w:left w:val="none" w:sz="0" w:space="0" w:color="auto"/>
            <w:bottom w:val="none" w:sz="0" w:space="0" w:color="auto"/>
            <w:right w:val="none" w:sz="0" w:space="0" w:color="auto"/>
          </w:divBdr>
        </w:div>
        <w:div w:id="115301226">
          <w:marLeft w:val="0"/>
          <w:marRight w:val="0"/>
          <w:marTop w:val="0"/>
          <w:marBottom w:val="0"/>
          <w:divBdr>
            <w:top w:val="none" w:sz="0" w:space="0" w:color="auto"/>
            <w:left w:val="none" w:sz="0" w:space="0" w:color="auto"/>
            <w:bottom w:val="none" w:sz="0" w:space="0" w:color="auto"/>
            <w:right w:val="none" w:sz="0" w:space="0" w:color="auto"/>
          </w:divBdr>
        </w:div>
      </w:divsChild>
    </w:div>
    <w:div w:id="183594957">
      <w:bodyDiv w:val="1"/>
      <w:marLeft w:val="0"/>
      <w:marRight w:val="0"/>
      <w:marTop w:val="0"/>
      <w:marBottom w:val="0"/>
      <w:divBdr>
        <w:top w:val="none" w:sz="0" w:space="0" w:color="auto"/>
        <w:left w:val="none" w:sz="0" w:space="0" w:color="auto"/>
        <w:bottom w:val="none" w:sz="0" w:space="0" w:color="auto"/>
        <w:right w:val="none" w:sz="0" w:space="0" w:color="auto"/>
      </w:divBdr>
    </w:div>
    <w:div w:id="287931410">
      <w:bodyDiv w:val="1"/>
      <w:marLeft w:val="0"/>
      <w:marRight w:val="0"/>
      <w:marTop w:val="0"/>
      <w:marBottom w:val="0"/>
      <w:divBdr>
        <w:top w:val="none" w:sz="0" w:space="0" w:color="auto"/>
        <w:left w:val="none" w:sz="0" w:space="0" w:color="auto"/>
        <w:bottom w:val="none" w:sz="0" w:space="0" w:color="auto"/>
        <w:right w:val="none" w:sz="0" w:space="0" w:color="auto"/>
      </w:divBdr>
    </w:div>
    <w:div w:id="377706695">
      <w:bodyDiv w:val="1"/>
      <w:marLeft w:val="0"/>
      <w:marRight w:val="0"/>
      <w:marTop w:val="0"/>
      <w:marBottom w:val="0"/>
      <w:divBdr>
        <w:top w:val="none" w:sz="0" w:space="0" w:color="auto"/>
        <w:left w:val="none" w:sz="0" w:space="0" w:color="auto"/>
        <w:bottom w:val="none" w:sz="0" w:space="0" w:color="auto"/>
        <w:right w:val="none" w:sz="0" w:space="0" w:color="auto"/>
      </w:divBdr>
    </w:div>
    <w:div w:id="404105530">
      <w:bodyDiv w:val="1"/>
      <w:marLeft w:val="0"/>
      <w:marRight w:val="0"/>
      <w:marTop w:val="0"/>
      <w:marBottom w:val="0"/>
      <w:divBdr>
        <w:top w:val="none" w:sz="0" w:space="0" w:color="auto"/>
        <w:left w:val="none" w:sz="0" w:space="0" w:color="auto"/>
        <w:bottom w:val="none" w:sz="0" w:space="0" w:color="auto"/>
        <w:right w:val="none" w:sz="0" w:space="0" w:color="auto"/>
      </w:divBdr>
    </w:div>
    <w:div w:id="449594998">
      <w:bodyDiv w:val="1"/>
      <w:marLeft w:val="0"/>
      <w:marRight w:val="0"/>
      <w:marTop w:val="0"/>
      <w:marBottom w:val="0"/>
      <w:divBdr>
        <w:top w:val="none" w:sz="0" w:space="0" w:color="auto"/>
        <w:left w:val="none" w:sz="0" w:space="0" w:color="auto"/>
        <w:bottom w:val="none" w:sz="0" w:space="0" w:color="auto"/>
        <w:right w:val="none" w:sz="0" w:space="0" w:color="auto"/>
      </w:divBdr>
    </w:div>
    <w:div w:id="462771787">
      <w:bodyDiv w:val="1"/>
      <w:marLeft w:val="0"/>
      <w:marRight w:val="0"/>
      <w:marTop w:val="0"/>
      <w:marBottom w:val="0"/>
      <w:divBdr>
        <w:top w:val="none" w:sz="0" w:space="0" w:color="auto"/>
        <w:left w:val="none" w:sz="0" w:space="0" w:color="auto"/>
        <w:bottom w:val="none" w:sz="0" w:space="0" w:color="auto"/>
        <w:right w:val="none" w:sz="0" w:space="0" w:color="auto"/>
      </w:divBdr>
    </w:div>
    <w:div w:id="534998951">
      <w:bodyDiv w:val="1"/>
      <w:marLeft w:val="0"/>
      <w:marRight w:val="0"/>
      <w:marTop w:val="0"/>
      <w:marBottom w:val="0"/>
      <w:divBdr>
        <w:top w:val="none" w:sz="0" w:space="0" w:color="auto"/>
        <w:left w:val="none" w:sz="0" w:space="0" w:color="auto"/>
        <w:bottom w:val="none" w:sz="0" w:space="0" w:color="auto"/>
        <w:right w:val="none" w:sz="0" w:space="0" w:color="auto"/>
      </w:divBdr>
    </w:div>
    <w:div w:id="577515186">
      <w:bodyDiv w:val="1"/>
      <w:marLeft w:val="0"/>
      <w:marRight w:val="0"/>
      <w:marTop w:val="0"/>
      <w:marBottom w:val="0"/>
      <w:divBdr>
        <w:top w:val="none" w:sz="0" w:space="0" w:color="auto"/>
        <w:left w:val="none" w:sz="0" w:space="0" w:color="auto"/>
        <w:bottom w:val="none" w:sz="0" w:space="0" w:color="auto"/>
        <w:right w:val="none" w:sz="0" w:space="0" w:color="auto"/>
      </w:divBdr>
      <w:divsChild>
        <w:div w:id="426973010">
          <w:marLeft w:val="547"/>
          <w:marRight w:val="0"/>
          <w:marTop w:val="115"/>
          <w:marBottom w:val="0"/>
          <w:divBdr>
            <w:top w:val="none" w:sz="0" w:space="0" w:color="auto"/>
            <w:left w:val="none" w:sz="0" w:space="0" w:color="auto"/>
            <w:bottom w:val="none" w:sz="0" w:space="0" w:color="auto"/>
            <w:right w:val="none" w:sz="0" w:space="0" w:color="auto"/>
          </w:divBdr>
        </w:div>
        <w:div w:id="1011757286">
          <w:marLeft w:val="547"/>
          <w:marRight w:val="0"/>
          <w:marTop w:val="115"/>
          <w:marBottom w:val="0"/>
          <w:divBdr>
            <w:top w:val="none" w:sz="0" w:space="0" w:color="auto"/>
            <w:left w:val="none" w:sz="0" w:space="0" w:color="auto"/>
            <w:bottom w:val="none" w:sz="0" w:space="0" w:color="auto"/>
            <w:right w:val="none" w:sz="0" w:space="0" w:color="auto"/>
          </w:divBdr>
        </w:div>
        <w:div w:id="2024357489">
          <w:marLeft w:val="1166"/>
          <w:marRight w:val="0"/>
          <w:marTop w:val="96"/>
          <w:marBottom w:val="0"/>
          <w:divBdr>
            <w:top w:val="none" w:sz="0" w:space="0" w:color="auto"/>
            <w:left w:val="none" w:sz="0" w:space="0" w:color="auto"/>
            <w:bottom w:val="none" w:sz="0" w:space="0" w:color="auto"/>
            <w:right w:val="none" w:sz="0" w:space="0" w:color="auto"/>
          </w:divBdr>
        </w:div>
      </w:divsChild>
    </w:div>
    <w:div w:id="602104414">
      <w:bodyDiv w:val="1"/>
      <w:marLeft w:val="0"/>
      <w:marRight w:val="0"/>
      <w:marTop w:val="0"/>
      <w:marBottom w:val="0"/>
      <w:divBdr>
        <w:top w:val="none" w:sz="0" w:space="0" w:color="auto"/>
        <w:left w:val="none" w:sz="0" w:space="0" w:color="auto"/>
        <w:bottom w:val="none" w:sz="0" w:space="0" w:color="auto"/>
        <w:right w:val="none" w:sz="0" w:space="0" w:color="auto"/>
      </w:divBdr>
    </w:div>
    <w:div w:id="604270270">
      <w:bodyDiv w:val="1"/>
      <w:marLeft w:val="0"/>
      <w:marRight w:val="0"/>
      <w:marTop w:val="0"/>
      <w:marBottom w:val="0"/>
      <w:divBdr>
        <w:top w:val="none" w:sz="0" w:space="0" w:color="auto"/>
        <w:left w:val="none" w:sz="0" w:space="0" w:color="auto"/>
        <w:bottom w:val="none" w:sz="0" w:space="0" w:color="auto"/>
        <w:right w:val="none" w:sz="0" w:space="0" w:color="auto"/>
      </w:divBdr>
    </w:div>
    <w:div w:id="669210334">
      <w:bodyDiv w:val="1"/>
      <w:marLeft w:val="0"/>
      <w:marRight w:val="0"/>
      <w:marTop w:val="0"/>
      <w:marBottom w:val="0"/>
      <w:divBdr>
        <w:top w:val="none" w:sz="0" w:space="0" w:color="auto"/>
        <w:left w:val="none" w:sz="0" w:space="0" w:color="auto"/>
        <w:bottom w:val="none" w:sz="0" w:space="0" w:color="auto"/>
        <w:right w:val="none" w:sz="0" w:space="0" w:color="auto"/>
      </w:divBdr>
    </w:div>
    <w:div w:id="684481804">
      <w:bodyDiv w:val="1"/>
      <w:marLeft w:val="0"/>
      <w:marRight w:val="0"/>
      <w:marTop w:val="0"/>
      <w:marBottom w:val="0"/>
      <w:divBdr>
        <w:top w:val="none" w:sz="0" w:space="0" w:color="auto"/>
        <w:left w:val="none" w:sz="0" w:space="0" w:color="auto"/>
        <w:bottom w:val="none" w:sz="0" w:space="0" w:color="auto"/>
        <w:right w:val="none" w:sz="0" w:space="0" w:color="auto"/>
      </w:divBdr>
    </w:div>
    <w:div w:id="694118259">
      <w:bodyDiv w:val="1"/>
      <w:marLeft w:val="0"/>
      <w:marRight w:val="0"/>
      <w:marTop w:val="0"/>
      <w:marBottom w:val="0"/>
      <w:divBdr>
        <w:top w:val="none" w:sz="0" w:space="0" w:color="auto"/>
        <w:left w:val="none" w:sz="0" w:space="0" w:color="auto"/>
        <w:bottom w:val="none" w:sz="0" w:space="0" w:color="auto"/>
        <w:right w:val="none" w:sz="0" w:space="0" w:color="auto"/>
      </w:divBdr>
    </w:div>
    <w:div w:id="727807319">
      <w:bodyDiv w:val="1"/>
      <w:marLeft w:val="0"/>
      <w:marRight w:val="0"/>
      <w:marTop w:val="0"/>
      <w:marBottom w:val="0"/>
      <w:divBdr>
        <w:top w:val="none" w:sz="0" w:space="0" w:color="auto"/>
        <w:left w:val="none" w:sz="0" w:space="0" w:color="auto"/>
        <w:bottom w:val="none" w:sz="0" w:space="0" w:color="auto"/>
        <w:right w:val="none" w:sz="0" w:space="0" w:color="auto"/>
      </w:divBdr>
    </w:div>
    <w:div w:id="823008694">
      <w:bodyDiv w:val="1"/>
      <w:marLeft w:val="0"/>
      <w:marRight w:val="0"/>
      <w:marTop w:val="0"/>
      <w:marBottom w:val="0"/>
      <w:divBdr>
        <w:top w:val="none" w:sz="0" w:space="0" w:color="auto"/>
        <w:left w:val="none" w:sz="0" w:space="0" w:color="auto"/>
        <w:bottom w:val="none" w:sz="0" w:space="0" w:color="auto"/>
        <w:right w:val="none" w:sz="0" w:space="0" w:color="auto"/>
      </w:divBdr>
    </w:div>
    <w:div w:id="868028330">
      <w:bodyDiv w:val="1"/>
      <w:marLeft w:val="0"/>
      <w:marRight w:val="0"/>
      <w:marTop w:val="0"/>
      <w:marBottom w:val="0"/>
      <w:divBdr>
        <w:top w:val="none" w:sz="0" w:space="0" w:color="auto"/>
        <w:left w:val="none" w:sz="0" w:space="0" w:color="auto"/>
        <w:bottom w:val="none" w:sz="0" w:space="0" w:color="auto"/>
        <w:right w:val="none" w:sz="0" w:space="0" w:color="auto"/>
      </w:divBdr>
    </w:div>
    <w:div w:id="878712147">
      <w:bodyDiv w:val="1"/>
      <w:marLeft w:val="0"/>
      <w:marRight w:val="0"/>
      <w:marTop w:val="0"/>
      <w:marBottom w:val="0"/>
      <w:divBdr>
        <w:top w:val="none" w:sz="0" w:space="0" w:color="auto"/>
        <w:left w:val="none" w:sz="0" w:space="0" w:color="auto"/>
        <w:bottom w:val="none" w:sz="0" w:space="0" w:color="auto"/>
        <w:right w:val="none" w:sz="0" w:space="0" w:color="auto"/>
      </w:divBdr>
    </w:div>
    <w:div w:id="1005984106">
      <w:bodyDiv w:val="1"/>
      <w:marLeft w:val="0"/>
      <w:marRight w:val="0"/>
      <w:marTop w:val="0"/>
      <w:marBottom w:val="0"/>
      <w:divBdr>
        <w:top w:val="none" w:sz="0" w:space="0" w:color="auto"/>
        <w:left w:val="none" w:sz="0" w:space="0" w:color="auto"/>
        <w:bottom w:val="none" w:sz="0" w:space="0" w:color="auto"/>
        <w:right w:val="none" w:sz="0" w:space="0" w:color="auto"/>
      </w:divBdr>
    </w:div>
    <w:div w:id="1018386405">
      <w:bodyDiv w:val="1"/>
      <w:marLeft w:val="0"/>
      <w:marRight w:val="0"/>
      <w:marTop w:val="0"/>
      <w:marBottom w:val="0"/>
      <w:divBdr>
        <w:top w:val="none" w:sz="0" w:space="0" w:color="auto"/>
        <w:left w:val="none" w:sz="0" w:space="0" w:color="auto"/>
        <w:bottom w:val="none" w:sz="0" w:space="0" w:color="auto"/>
        <w:right w:val="none" w:sz="0" w:space="0" w:color="auto"/>
      </w:divBdr>
    </w:div>
    <w:div w:id="1055855870">
      <w:bodyDiv w:val="1"/>
      <w:marLeft w:val="0"/>
      <w:marRight w:val="0"/>
      <w:marTop w:val="0"/>
      <w:marBottom w:val="0"/>
      <w:divBdr>
        <w:top w:val="none" w:sz="0" w:space="0" w:color="auto"/>
        <w:left w:val="none" w:sz="0" w:space="0" w:color="auto"/>
        <w:bottom w:val="none" w:sz="0" w:space="0" w:color="auto"/>
        <w:right w:val="none" w:sz="0" w:space="0" w:color="auto"/>
      </w:divBdr>
    </w:div>
    <w:div w:id="1057893324">
      <w:bodyDiv w:val="1"/>
      <w:marLeft w:val="0"/>
      <w:marRight w:val="0"/>
      <w:marTop w:val="0"/>
      <w:marBottom w:val="0"/>
      <w:divBdr>
        <w:top w:val="none" w:sz="0" w:space="0" w:color="auto"/>
        <w:left w:val="none" w:sz="0" w:space="0" w:color="auto"/>
        <w:bottom w:val="none" w:sz="0" w:space="0" w:color="auto"/>
        <w:right w:val="none" w:sz="0" w:space="0" w:color="auto"/>
      </w:divBdr>
    </w:div>
    <w:div w:id="1121460890">
      <w:bodyDiv w:val="1"/>
      <w:marLeft w:val="0"/>
      <w:marRight w:val="0"/>
      <w:marTop w:val="0"/>
      <w:marBottom w:val="0"/>
      <w:divBdr>
        <w:top w:val="none" w:sz="0" w:space="0" w:color="auto"/>
        <w:left w:val="none" w:sz="0" w:space="0" w:color="auto"/>
        <w:bottom w:val="none" w:sz="0" w:space="0" w:color="auto"/>
        <w:right w:val="none" w:sz="0" w:space="0" w:color="auto"/>
      </w:divBdr>
    </w:div>
    <w:div w:id="1217009275">
      <w:bodyDiv w:val="1"/>
      <w:marLeft w:val="0"/>
      <w:marRight w:val="0"/>
      <w:marTop w:val="0"/>
      <w:marBottom w:val="0"/>
      <w:divBdr>
        <w:top w:val="none" w:sz="0" w:space="0" w:color="auto"/>
        <w:left w:val="none" w:sz="0" w:space="0" w:color="auto"/>
        <w:bottom w:val="none" w:sz="0" w:space="0" w:color="auto"/>
        <w:right w:val="none" w:sz="0" w:space="0" w:color="auto"/>
      </w:divBdr>
    </w:div>
    <w:div w:id="1413089117">
      <w:bodyDiv w:val="1"/>
      <w:marLeft w:val="0"/>
      <w:marRight w:val="0"/>
      <w:marTop w:val="0"/>
      <w:marBottom w:val="0"/>
      <w:divBdr>
        <w:top w:val="none" w:sz="0" w:space="0" w:color="auto"/>
        <w:left w:val="none" w:sz="0" w:space="0" w:color="auto"/>
        <w:bottom w:val="none" w:sz="0" w:space="0" w:color="auto"/>
        <w:right w:val="none" w:sz="0" w:space="0" w:color="auto"/>
      </w:divBdr>
    </w:div>
    <w:div w:id="1442531157">
      <w:bodyDiv w:val="1"/>
      <w:marLeft w:val="0"/>
      <w:marRight w:val="0"/>
      <w:marTop w:val="0"/>
      <w:marBottom w:val="0"/>
      <w:divBdr>
        <w:top w:val="none" w:sz="0" w:space="0" w:color="auto"/>
        <w:left w:val="none" w:sz="0" w:space="0" w:color="auto"/>
        <w:bottom w:val="none" w:sz="0" w:space="0" w:color="auto"/>
        <w:right w:val="none" w:sz="0" w:space="0" w:color="auto"/>
      </w:divBdr>
      <w:divsChild>
        <w:div w:id="1256019806">
          <w:marLeft w:val="0"/>
          <w:marRight w:val="0"/>
          <w:marTop w:val="0"/>
          <w:marBottom w:val="0"/>
          <w:divBdr>
            <w:top w:val="none" w:sz="0" w:space="0" w:color="auto"/>
            <w:left w:val="none" w:sz="0" w:space="0" w:color="auto"/>
            <w:bottom w:val="none" w:sz="0" w:space="0" w:color="auto"/>
            <w:right w:val="none" w:sz="0" w:space="0" w:color="auto"/>
          </w:divBdr>
        </w:div>
      </w:divsChild>
    </w:div>
    <w:div w:id="1510678960">
      <w:bodyDiv w:val="1"/>
      <w:marLeft w:val="0"/>
      <w:marRight w:val="0"/>
      <w:marTop w:val="0"/>
      <w:marBottom w:val="0"/>
      <w:divBdr>
        <w:top w:val="none" w:sz="0" w:space="0" w:color="auto"/>
        <w:left w:val="none" w:sz="0" w:space="0" w:color="auto"/>
        <w:bottom w:val="none" w:sz="0" w:space="0" w:color="auto"/>
        <w:right w:val="none" w:sz="0" w:space="0" w:color="auto"/>
      </w:divBdr>
    </w:div>
    <w:div w:id="1577396480">
      <w:bodyDiv w:val="1"/>
      <w:marLeft w:val="0"/>
      <w:marRight w:val="0"/>
      <w:marTop w:val="0"/>
      <w:marBottom w:val="0"/>
      <w:divBdr>
        <w:top w:val="none" w:sz="0" w:space="0" w:color="auto"/>
        <w:left w:val="none" w:sz="0" w:space="0" w:color="auto"/>
        <w:bottom w:val="none" w:sz="0" w:space="0" w:color="auto"/>
        <w:right w:val="none" w:sz="0" w:space="0" w:color="auto"/>
      </w:divBdr>
    </w:div>
    <w:div w:id="1589730633">
      <w:bodyDiv w:val="1"/>
      <w:marLeft w:val="0"/>
      <w:marRight w:val="0"/>
      <w:marTop w:val="0"/>
      <w:marBottom w:val="0"/>
      <w:divBdr>
        <w:top w:val="none" w:sz="0" w:space="0" w:color="auto"/>
        <w:left w:val="none" w:sz="0" w:space="0" w:color="auto"/>
        <w:bottom w:val="none" w:sz="0" w:space="0" w:color="auto"/>
        <w:right w:val="none" w:sz="0" w:space="0" w:color="auto"/>
      </w:divBdr>
    </w:div>
    <w:div w:id="1599362264">
      <w:bodyDiv w:val="1"/>
      <w:marLeft w:val="0"/>
      <w:marRight w:val="0"/>
      <w:marTop w:val="0"/>
      <w:marBottom w:val="0"/>
      <w:divBdr>
        <w:top w:val="none" w:sz="0" w:space="0" w:color="auto"/>
        <w:left w:val="none" w:sz="0" w:space="0" w:color="auto"/>
        <w:bottom w:val="none" w:sz="0" w:space="0" w:color="auto"/>
        <w:right w:val="none" w:sz="0" w:space="0" w:color="auto"/>
      </w:divBdr>
    </w:div>
    <w:div w:id="1643464146">
      <w:bodyDiv w:val="1"/>
      <w:marLeft w:val="0"/>
      <w:marRight w:val="0"/>
      <w:marTop w:val="0"/>
      <w:marBottom w:val="0"/>
      <w:divBdr>
        <w:top w:val="none" w:sz="0" w:space="0" w:color="auto"/>
        <w:left w:val="none" w:sz="0" w:space="0" w:color="auto"/>
        <w:bottom w:val="none" w:sz="0" w:space="0" w:color="auto"/>
        <w:right w:val="none" w:sz="0" w:space="0" w:color="auto"/>
      </w:divBdr>
    </w:div>
    <w:div w:id="1705523390">
      <w:bodyDiv w:val="1"/>
      <w:marLeft w:val="0"/>
      <w:marRight w:val="0"/>
      <w:marTop w:val="0"/>
      <w:marBottom w:val="0"/>
      <w:divBdr>
        <w:top w:val="none" w:sz="0" w:space="0" w:color="auto"/>
        <w:left w:val="none" w:sz="0" w:space="0" w:color="auto"/>
        <w:bottom w:val="none" w:sz="0" w:space="0" w:color="auto"/>
        <w:right w:val="none" w:sz="0" w:space="0" w:color="auto"/>
      </w:divBdr>
    </w:div>
    <w:div w:id="1723871698">
      <w:bodyDiv w:val="1"/>
      <w:marLeft w:val="0"/>
      <w:marRight w:val="0"/>
      <w:marTop w:val="0"/>
      <w:marBottom w:val="0"/>
      <w:divBdr>
        <w:top w:val="none" w:sz="0" w:space="0" w:color="auto"/>
        <w:left w:val="none" w:sz="0" w:space="0" w:color="auto"/>
        <w:bottom w:val="none" w:sz="0" w:space="0" w:color="auto"/>
        <w:right w:val="none" w:sz="0" w:space="0" w:color="auto"/>
      </w:divBdr>
    </w:div>
    <w:div w:id="1763257457">
      <w:bodyDiv w:val="1"/>
      <w:marLeft w:val="0"/>
      <w:marRight w:val="0"/>
      <w:marTop w:val="0"/>
      <w:marBottom w:val="0"/>
      <w:divBdr>
        <w:top w:val="none" w:sz="0" w:space="0" w:color="auto"/>
        <w:left w:val="none" w:sz="0" w:space="0" w:color="auto"/>
        <w:bottom w:val="none" w:sz="0" w:space="0" w:color="auto"/>
        <w:right w:val="none" w:sz="0" w:space="0" w:color="auto"/>
      </w:divBdr>
    </w:div>
    <w:div w:id="1945070311">
      <w:bodyDiv w:val="1"/>
      <w:marLeft w:val="0"/>
      <w:marRight w:val="0"/>
      <w:marTop w:val="0"/>
      <w:marBottom w:val="0"/>
      <w:divBdr>
        <w:top w:val="none" w:sz="0" w:space="0" w:color="auto"/>
        <w:left w:val="none" w:sz="0" w:space="0" w:color="auto"/>
        <w:bottom w:val="none" w:sz="0" w:space="0" w:color="auto"/>
        <w:right w:val="none" w:sz="0" w:space="0" w:color="auto"/>
      </w:divBdr>
    </w:div>
    <w:div w:id="1989937542">
      <w:bodyDiv w:val="1"/>
      <w:marLeft w:val="0"/>
      <w:marRight w:val="0"/>
      <w:marTop w:val="0"/>
      <w:marBottom w:val="0"/>
      <w:divBdr>
        <w:top w:val="none" w:sz="0" w:space="0" w:color="auto"/>
        <w:left w:val="none" w:sz="0" w:space="0" w:color="auto"/>
        <w:bottom w:val="none" w:sz="0" w:space="0" w:color="auto"/>
        <w:right w:val="none" w:sz="0" w:space="0" w:color="auto"/>
      </w:divBdr>
    </w:div>
    <w:div w:id="1997373378">
      <w:bodyDiv w:val="1"/>
      <w:marLeft w:val="0"/>
      <w:marRight w:val="0"/>
      <w:marTop w:val="0"/>
      <w:marBottom w:val="0"/>
      <w:divBdr>
        <w:top w:val="none" w:sz="0" w:space="0" w:color="auto"/>
        <w:left w:val="none" w:sz="0" w:space="0" w:color="auto"/>
        <w:bottom w:val="none" w:sz="0" w:space="0" w:color="auto"/>
        <w:right w:val="none" w:sz="0" w:space="0" w:color="auto"/>
      </w:divBdr>
    </w:div>
    <w:div w:id="2041926900">
      <w:bodyDiv w:val="1"/>
      <w:marLeft w:val="0"/>
      <w:marRight w:val="0"/>
      <w:marTop w:val="0"/>
      <w:marBottom w:val="0"/>
      <w:divBdr>
        <w:top w:val="none" w:sz="0" w:space="0" w:color="auto"/>
        <w:left w:val="none" w:sz="0" w:space="0" w:color="auto"/>
        <w:bottom w:val="none" w:sz="0" w:space="0" w:color="auto"/>
        <w:right w:val="none" w:sz="0" w:space="0" w:color="auto"/>
      </w:divBdr>
    </w:div>
    <w:div w:id="2075539434">
      <w:bodyDiv w:val="1"/>
      <w:marLeft w:val="0"/>
      <w:marRight w:val="0"/>
      <w:marTop w:val="0"/>
      <w:marBottom w:val="0"/>
      <w:divBdr>
        <w:top w:val="none" w:sz="0" w:space="0" w:color="auto"/>
        <w:left w:val="none" w:sz="0" w:space="0" w:color="auto"/>
        <w:bottom w:val="none" w:sz="0" w:space="0" w:color="auto"/>
        <w:right w:val="none" w:sz="0" w:space="0" w:color="auto"/>
      </w:divBdr>
    </w:div>
    <w:div w:id="2077822042">
      <w:bodyDiv w:val="1"/>
      <w:marLeft w:val="0"/>
      <w:marRight w:val="0"/>
      <w:marTop w:val="0"/>
      <w:marBottom w:val="0"/>
      <w:divBdr>
        <w:top w:val="none" w:sz="0" w:space="0" w:color="auto"/>
        <w:left w:val="none" w:sz="0" w:space="0" w:color="auto"/>
        <w:bottom w:val="none" w:sz="0" w:space="0" w:color="auto"/>
        <w:right w:val="none" w:sz="0" w:space="0" w:color="auto"/>
      </w:divBdr>
    </w:div>
    <w:div w:id="2105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vest.ro/wp-content/uploads/2018/07/RIS3-NV-1903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6D68-EF15-4FC7-9FB9-B6CE4F56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RIS3 NV</vt:lpstr>
      <vt:lpstr>RIS3 NV</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RIS3 NV</dc:title>
  <dc:creator>Torok Gergely</dc:creator>
  <cp:lastModifiedBy>Torok Gergely</cp:lastModifiedBy>
  <cp:revision>2</cp:revision>
  <cp:lastPrinted>2019-01-21T07:53:00Z</cp:lastPrinted>
  <dcterms:created xsi:type="dcterms:W3CDTF">2020-03-31T05:21:00Z</dcterms:created>
  <dcterms:modified xsi:type="dcterms:W3CDTF">2020-03-31T05:21:00Z</dcterms:modified>
</cp:coreProperties>
</file>